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FE0D" w14:textId="0E7D20BD" w:rsidR="00412614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V</w:t>
      </w:r>
      <w:r>
        <w:rPr>
          <w:rFonts w:ascii="Times New Roman" w:hAnsi="Times New Roman" w:cs="Times New Roman"/>
          <w:b/>
          <w:bCs/>
          <w:sz w:val="30"/>
          <w:szCs w:val="30"/>
        </w:rPr>
        <w:t>irologica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Sinica</w:t>
      </w:r>
      <w:proofErr w:type="spellEnd"/>
    </w:p>
    <w:p w14:paraId="1A5CBF77" w14:textId="23FFC0C2" w:rsidR="00940555" w:rsidRDefault="00940555" w:rsidP="00412614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52222">
        <w:rPr>
          <w:rFonts w:ascii="Times New Roman" w:hAnsi="Times New Roman" w:cs="Times New Roman"/>
          <w:b/>
          <w:bCs/>
          <w:sz w:val="30"/>
          <w:szCs w:val="30"/>
        </w:rPr>
        <w:t xml:space="preserve">Supplementary </w:t>
      </w:r>
      <w:r w:rsidR="00412614">
        <w:rPr>
          <w:rFonts w:ascii="Times New Roman" w:hAnsi="Times New Roman" w:cs="Times New Roman"/>
          <w:b/>
          <w:bCs/>
          <w:sz w:val="30"/>
          <w:szCs w:val="30"/>
        </w:rPr>
        <w:t>Data</w:t>
      </w:r>
    </w:p>
    <w:p w14:paraId="099DE930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7912F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698">
        <w:rPr>
          <w:rFonts w:ascii="Times New Roman" w:hAnsi="Times New Roman" w:cs="Times New Roman"/>
          <w:b/>
          <w:bCs/>
          <w:sz w:val="28"/>
          <w:szCs w:val="28"/>
        </w:rPr>
        <w:t xml:space="preserve">Identification of </w:t>
      </w:r>
      <w:proofErr w:type="spellStart"/>
      <w:r w:rsidRPr="00782698">
        <w:rPr>
          <w:rFonts w:ascii="Times New Roman" w:hAnsi="Times New Roman" w:cs="Times New Roman"/>
          <w:b/>
          <w:bCs/>
          <w:sz w:val="28"/>
          <w:szCs w:val="28"/>
        </w:rPr>
        <w:t>fangchinoline</w:t>
      </w:r>
      <w:proofErr w:type="spellEnd"/>
      <w:r w:rsidRPr="00782698">
        <w:rPr>
          <w:rFonts w:ascii="Times New Roman" w:hAnsi="Times New Roman" w:cs="Times New Roman"/>
          <w:b/>
          <w:bCs/>
          <w:sz w:val="28"/>
          <w:szCs w:val="28"/>
        </w:rPr>
        <w:t xml:space="preserve"> as a broad-spectrum </w:t>
      </w:r>
      <w:proofErr w:type="spellStart"/>
      <w:r w:rsidRPr="00782698">
        <w:rPr>
          <w:rFonts w:ascii="Times New Roman" w:hAnsi="Times New Roman" w:cs="Times New Roman"/>
          <w:b/>
          <w:bCs/>
          <w:sz w:val="28"/>
          <w:szCs w:val="28"/>
        </w:rPr>
        <w:t>enterovirus</w:t>
      </w:r>
      <w:proofErr w:type="spellEnd"/>
      <w:r w:rsidRPr="00782698">
        <w:rPr>
          <w:rFonts w:ascii="Times New Roman" w:hAnsi="Times New Roman" w:cs="Times New Roman"/>
          <w:b/>
          <w:bCs/>
          <w:sz w:val="28"/>
          <w:szCs w:val="28"/>
        </w:rPr>
        <w:t xml:space="preserve"> inhibitor through reporter virus based high-content screening</w:t>
      </w:r>
    </w:p>
    <w:p w14:paraId="5F597B22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5B700" w14:textId="13D96515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szCs w:val="21"/>
          <w:vertAlign w:val="superscript"/>
        </w:rPr>
      </w:pPr>
      <w:proofErr w:type="spellStart"/>
      <w:r w:rsidRPr="00782698">
        <w:rPr>
          <w:rFonts w:ascii="Times New Roman" w:hAnsi="Times New Roman" w:cs="Times New Roman"/>
          <w:szCs w:val="21"/>
        </w:rPr>
        <w:t>Qiu</w:t>
      </w:r>
      <w:proofErr w:type="spellEnd"/>
      <w:r w:rsidRPr="00782698">
        <w:rPr>
          <w:rFonts w:ascii="Times New Roman" w:hAnsi="Times New Roman" w:cs="Times New Roman"/>
          <w:szCs w:val="21"/>
        </w:rPr>
        <w:t xml:space="preserve">-Yan Zhang </w:t>
      </w:r>
      <w:r w:rsidRPr="00782698">
        <w:rPr>
          <w:rFonts w:ascii="Times New Roman" w:hAnsi="Times New Roman" w:cs="Times New Roman"/>
          <w:szCs w:val="21"/>
          <w:vertAlign w:val="superscript"/>
        </w:rPr>
        <w:t>a, b, 1</w:t>
      </w:r>
      <w:r w:rsidRPr="00782698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782698">
        <w:rPr>
          <w:rFonts w:ascii="Times New Roman" w:hAnsi="Times New Roman" w:cs="Times New Roman"/>
          <w:szCs w:val="21"/>
        </w:rPr>
        <w:t>Jia</w:t>
      </w:r>
      <w:proofErr w:type="spellEnd"/>
      <w:r w:rsidRPr="00782698">
        <w:rPr>
          <w:rFonts w:ascii="Times New Roman" w:hAnsi="Times New Roman" w:cs="Times New Roman"/>
          <w:szCs w:val="21"/>
        </w:rPr>
        <w:t xml:space="preserve">-Qi Li </w:t>
      </w:r>
      <w:r w:rsidRPr="00782698">
        <w:rPr>
          <w:rFonts w:ascii="Times New Roman" w:hAnsi="Times New Roman" w:cs="Times New Roman"/>
          <w:szCs w:val="21"/>
          <w:vertAlign w:val="superscript"/>
        </w:rPr>
        <w:t xml:space="preserve">b, </w:t>
      </w:r>
      <w:r w:rsidRPr="00782698">
        <w:rPr>
          <w:rFonts w:ascii="Times New Roman" w:hAnsi="Times New Roman" w:cs="Times New Roman"/>
          <w:vertAlign w:val="superscript"/>
        </w:rPr>
        <w:t>1</w:t>
      </w:r>
      <w:r w:rsidRPr="00782698">
        <w:rPr>
          <w:rFonts w:ascii="Times New Roman" w:hAnsi="Times New Roman" w:cs="Times New Roman"/>
          <w:szCs w:val="21"/>
        </w:rPr>
        <w:t xml:space="preserve">, Qi Li </w:t>
      </w:r>
      <w:r w:rsidRPr="00782698">
        <w:rPr>
          <w:rFonts w:ascii="Times New Roman" w:hAnsi="Times New Roman" w:cs="Times New Roman"/>
          <w:szCs w:val="21"/>
          <w:vertAlign w:val="superscript"/>
        </w:rPr>
        <w:t>b</w:t>
      </w:r>
      <w:r w:rsidRPr="00782698">
        <w:rPr>
          <w:rFonts w:ascii="Times New Roman" w:hAnsi="Times New Roman" w:cs="Times New Roman"/>
          <w:szCs w:val="21"/>
        </w:rPr>
        <w:t>, Yang Zhang</w:t>
      </w:r>
      <w:r w:rsidRPr="00782698">
        <w:rPr>
          <w:rFonts w:ascii="Times New Roman" w:hAnsi="Times New Roman" w:cs="Times New Roman"/>
          <w:szCs w:val="21"/>
          <w:vertAlign w:val="superscript"/>
        </w:rPr>
        <w:t xml:space="preserve"> c</w:t>
      </w:r>
      <w:r w:rsidRPr="00782698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782698">
        <w:rPr>
          <w:rFonts w:ascii="Times New Roman" w:hAnsi="Times New Roman" w:cs="Times New Roman"/>
          <w:szCs w:val="21"/>
        </w:rPr>
        <w:t>Zhe-Rui</w:t>
      </w:r>
      <w:proofErr w:type="spellEnd"/>
      <w:r w:rsidRPr="00782698">
        <w:rPr>
          <w:rFonts w:ascii="Times New Roman" w:hAnsi="Times New Roman" w:cs="Times New Roman"/>
          <w:szCs w:val="21"/>
        </w:rPr>
        <w:t xml:space="preserve"> Zhang </w:t>
      </w:r>
      <w:r w:rsidRPr="00782698">
        <w:rPr>
          <w:rFonts w:ascii="Times New Roman" w:hAnsi="Times New Roman" w:cs="Times New Roman"/>
          <w:szCs w:val="21"/>
          <w:vertAlign w:val="superscript"/>
        </w:rPr>
        <w:t>b</w:t>
      </w:r>
      <w:r w:rsidRPr="00782698">
        <w:rPr>
          <w:rFonts w:ascii="Times New Roman" w:hAnsi="Times New Roman" w:cs="Times New Roman"/>
          <w:szCs w:val="21"/>
        </w:rPr>
        <w:t xml:space="preserve">, Xiao-Dan Li </w:t>
      </w:r>
      <w:r w:rsidRPr="00782698">
        <w:rPr>
          <w:rFonts w:ascii="Times New Roman" w:hAnsi="Times New Roman" w:cs="Times New Roman"/>
          <w:szCs w:val="21"/>
          <w:vertAlign w:val="superscript"/>
        </w:rPr>
        <w:t>d</w:t>
      </w:r>
      <w:r w:rsidRPr="00782698">
        <w:rPr>
          <w:rFonts w:ascii="Times New Roman" w:hAnsi="Times New Roman" w:cs="Times New Roman"/>
          <w:szCs w:val="21"/>
        </w:rPr>
        <w:t>, Hong-Qing Zhang</w:t>
      </w:r>
      <w:r w:rsidRPr="00782698">
        <w:rPr>
          <w:rFonts w:ascii="Times New Roman" w:hAnsi="Times New Roman" w:cs="Times New Roman"/>
          <w:szCs w:val="21"/>
          <w:vertAlign w:val="superscript"/>
        </w:rPr>
        <w:t xml:space="preserve"> b</w:t>
      </w:r>
      <w:r w:rsidRPr="00782698">
        <w:rPr>
          <w:rFonts w:ascii="Times New Roman" w:hAnsi="Times New Roman" w:cs="Times New Roman"/>
          <w:szCs w:val="21"/>
        </w:rPr>
        <w:t xml:space="preserve">, Cheng-Lin Deng </w:t>
      </w:r>
      <w:r w:rsidRPr="00782698">
        <w:rPr>
          <w:rFonts w:ascii="Times New Roman" w:hAnsi="Times New Roman" w:cs="Times New Roman"/>
          <w:szCs w:val="21"/>
          <w:vertAlign w:val="superscript"/>
        </w:rPr>
        <w:t>b</w:t>
      </w:r>
      <w:r w:rsidRPr="00782698">
        <w:rPr>
          <w:rFonts w:ascii="Times New Roman" w:hAnsi="Times New Roman" w:cs="Times New Roman"/>
          <w:szCs w:val="21"/>
        </w:rPr>
        <w:t xml:space="preserve">, Feng-Xia Yang </w:t>
      </w:r>
      <w:r w:rsidRPr="00782698">
        <w:rPr>
          <w:rFonts w:ascii="Times New Roman" w:hAnsi="Times New Roman" w:cs="Times New Roman"/>
          <w:szCs w:val="21"/>
          <w:vertAlign w:val="superscript"/>
        </w:rPr>
        <w:t>a</w:t>
      </w:r>
      <w:r w:rsidR="005B3134">
        <w:rPr>
          <w:rFonts w:ascii="Times New Roman" w:hAnsi="Times New Roman" w:cs="Times New Roman"/>
          <w:szCs w:val="21"/>
        </w:rPr>
        <w:t xml:space="preserve">, </w:t>
      </w:r>
      <w:r w:rsidRPr="00782698">
        <w:rPr>
          <w:rFonts w:ascii="Times New Roman" w:hAnsi="Times New Roman" w:cs="Times New Roman"/>
          <w:szCs w:val="21"/>
        </w:rPr>
        <w:t xml:space="preserve">Yi Xu </w:t>
      </w:r>
      <w:r w:rsidRPr="00782698">
        <w:rPr>
          <w:rFonts w:ascii="Times New Roman" w:hAnsi="Times New Roman" w:cs="Times New Roman"/>
          <w:szCs w:val="21"/>
          <w:vertAlign w:val="superscript"/>
        </w:rPr>
        <w:t>1,*</w:t>
      </w:r>
      <w:r w:rsidRPr="00782698">
        <w:rPr>
          <w:rFonts w:ascii="Times New Roman" w:hAnsi="Times New Roman" w:cs="Times New Roman"/>
          <w:szCs w:val="21"/>
        </w:rPr>
        <w:t xml:space="preserve">, Bo Zhang </w:t>
      </w:r>
      <w:r w:rsidRPr="00782698">
        <w:rPr>
          <w:rFonts w:ascii="Times New Roman" w:hAnsi="Times New Roman" w:cs="Times New Roman"/>
          <w:szCs w:val="21"/>
          <w:vertAlign w:val="superscript"/>
        </w:rPr>
        <w:t>a, b, *</w:t>
      </w:r>
    </w:p>
    <w:p w14:paraId="4FDA20D7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szCs w:val="21"/>
        </w:rPr>
      </w:pPr>
    </w:p>
    <w:p w14:paraId="7E2AA787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proofErr w:type="spellStart"/>
      <w:r w:rsidRPr="00782698">
        <w:rPr>
          <w:rFonts w:ascii="Times New Roman" w:hAnsi="Times New Roman" w:cs="Times New Roman"/>
          <w:color w:val="000000"/>
          <w:szCs w:val="21"/>
          <w:vertAlign w:val="superscript"/>
        </w:rPr>
        <w:t>a</w:t>
      </w:r>
      <w:proofErr w:type="spellEnd"/>
      <w:r w:rsidRPr="00782698">
        <w:rPr>
          <w:rFonts w:ascii="Times New Roman" w:hAnsi="Times New Roman" w:cs="Times New Roman"/>
          <w:color w:val="000000"/>
          <w:szCs w:val="21"/>
          <w:vertAlign w:val="superscript"/>
        </w:rPr>
        <w:t xml:space="preserve"> </w:t>
      </w:r>
      <w:r w:rsidRPr="00782698">
        <w:rPr>
          <w:rFonts w:ascii="Times New Roman" w:hAnsi="Times New Roman" w:cs="Times New Roman"/>
          <w:color w:val="000000"/>
          <w:szCs w:val="21"/>
        </w:rPr>
        <w:t>The Joint Center of Translational Precision Medicine, Department of Infections and Diseases, Guangzhou Institute of Pediatrics, Guangzhou Women and Children's Medical Center, Guangzhou, 510623, China.</w:t>
      </w:r>
    </w:p>
    <w:p w14:paraId="4569D490" w14:textId="5163A14B" w:rsidR="00412614" w:rsidRPr="00782698" w:rsidRDefault="00412614" w:rsidP="00412614">
      <w:pPr>
        <w:spacing w:line="360" w:lineRule="auto"/>
        <w:rPr>
          <w:rFonts w:ascii="Times New Roman" w:hAnsi="Times New Roman" w:cs="Times New Roman"/>
        </w:rPr>
      </w:pPr>
      <w:r w:rsidRPr="00782698">
        <w:rPr>
          <w:rFonts w:ascii="Times New Roman" w:hAnsi="Times New Roman" w:cs="Times New Roman"/>
          <w:vertAlign w:val="superscript"/>
        </w:rPr>
        <w:t xml:space="preserve">b </w:t>
      </w:r>
      <w:r w:rsidRPr="00782698">
        <w:rPr>
          <w:rFonts w:ascii="Times New Roman" w:hAnsi="Times New Roman" w:cs="Times New Roman"/>
        </w:rPr>
        <w:t xml:space="preserve">Key Laboratory of Special Pathogens and Biosafety, Wuhan Institute of Virology, Center for Biosafety Mega-Science, Chinese Academy of Sciences, Wuhan, </w:t>
      </w:r>
      <w:r w:rsidR="00875001">
        <w:rPr>
          <w:rFonts w:ascii="Times New Roman" w:hAnsi="Times New Roman" w:cs="Times New Roman"/>
        </w:rPr>
        <w:t>430071</w:t>
      </w:r>
      <w:r w:rsidRPr="00782698">
        <w:rPr>
          <w:rFonts w:ascii="Times New Roman" w:hAnsi="Times New Roman" w:cs="Times New Roman"/>
        </w:rPr>
        <w:t>, China.</w:t>
      </w:r>
    </w:p>
    <w:p w14:paraId="080C6F28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</w:rPr>
      </w:pPr>
      <w:proofErr w:type="gramStart"/>
      <w:r w:rsidRPr="00782698">
        <w:rPr>
          <w:rFonts w:ascii="Times New Roman" w:hAnsi="Times New Roman" w:cs="Times New Roman"/>
          <w:vertAlign w:val="superscript"/>
        </w:rPr>
        <w:t>c</w:t>
      </w:r>
      <w:proofErr w:type="gramEnd"/>
      <w:r w:rsidRPr="00782698">
        <w:rPr>
          <w:rFonts w:ascii="Times New Roman" w:hAnsi="Times New Roman" w:cs="Times New Roman"/>
          <w:vertAlign w:val="superscript"/>
        </w:rPr>
        <w:t xml:space="preserve"> </w:t>
      </w:r>
      <w:r w:rsidRPr="00782698">
        <w:rPr>
          <w:rFonts w:ascii="Times New Roman" w:hAnsi="Times New Roman" w:cs="Times New Roman"/>
        </w:rPr>
        <w:t>University of Science and Technology of China, Department of Life Sciences and Medicine, Hefei, 230026, China.</w:t>
      </w:r>
    </w:p>
    <w:p w14:paraId="60111903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szCs w:val="21"/>
        </w:rPr>
      </w:pPr>
      <w:bookmarkStart w:id="0" w:name="OLE_LINK4"/>
      <w:proofErr w:type="gramStart"/>
      <w:r w:rsidRPr="00782698">
        <w:rPr>
          <w:rFonts w:ascii="Times New Roman" w:hAnsi="Times New Roman" w:cs="Times New Roman"/>
          <w:vertAlign w:val="superscript"/>
        </w:rPr>
        <w:t>d</w:t>
      </w:r>
      <w:proofErr w:type="gramEnd"/>
      <w:r w:rsidRPr="00782698">
        <w:rPr>
          <w:rFonts w:ascii="Times New Roman" w:hAnsi="Times New Roman" w:cs="Times New Roman"/>
          <w:vertAlign w:val="superscript"/>
        </w:rPr>
        <w:t xml:space="preserve"> </w:t>
      </w:r>
      <w:r w:rsidRPr="00782698">
        <w:rPr>
          <w:rFonts w:ascii="Times New Roman" w:hAnsi="Times New Roman" w:cs="Times New Roman"/>
          <w:szCs w:val="21"/>
        </w:rPr>
        <w:t>Hunan Normal University, School of Medicine</w:t>
      </w:r>
      <w:bookmarkEnd w:id="0"/>
      <w:r w:rsidRPr="00782698">
        <w:rPr>
          <w:rFonts w:ascii="Times New Roman" w:hAnsi="Times New Roman" w:cs="Times New Roman"/>
          <w:szCs w:val="21"/>
        </w:rPr>
        <w:t>, Changsha, 410081, China.</w:t>
      </w:r>
    </w:p>
    <w:p w14:paraId="0AF96CDF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</w:rPr>
      </w:pPr>
    </w:p>
    <w:p w14:paraId="1DD26641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782698">
        <w:rPr>
          <w:rFonts w:ascii="Times New Roman" w:hAnsi="Times New Roman" w:cs="Times New Roman"/>
          <w:vertAlign w:val="superscript"/>
        </w:rPr>
        <w:t xml:space="preserve">1 </w:t>
      </w:r>
      <w:proofErr w:type="spellStart"/>
      <w:r w:rsidRPr="00782698">
        <w:rPr>
          <w:rFonts w:ascii="Times New Roman" w:hAnsi="Times New Roman" w:cs="Times New Roman"/>
        </w:rPr>
        <w:t>Qiu</w:t>
      </w:r>
      <w:proofErr w:type="spellEnd"/>
      <w:r w:rsidRPr="00782698">
        <w:rPr>
          <w:rFonts w:ascii="Times New Roman" w:hAnsi="Times New Roman" w:cs="Times New Roman"/>
        </w:rPr>
        <w:t xml:space="preserve">-Yan Zhang and </w:t>
      </w:r>
      <w:proofErr w:type="spellStart"/>
      <w:r w:rsidRPr="00782698">
        <w:rPr>
          <w:rFonts w:ascii="Times New Roman" w:hAnsi="Times New Roman" w:cs="Times New Roman"/>
        </w:rPr>
        <w:t>Jia</w:t>
      </w:r>
      <w:proofErr w:type="spellEnd"/>
      <w:r w:rsidRPr="00782698">
        <w:rPr>
          <w:rFonts w:ascii="Times New Roman" w:hAnsi="Times New Roman" w:cs="Times New Roman"/>
        </w:rPr>
        <w:t>-Qi Li contributed equally to this work.</w:t>
      </w:r>
    </w:p>
    <w:p w14:paraId="2BA98AC8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DD2DB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82698">
        <w:rPr>
          <w:rFonts w:ascii="Times New Roman" w:hAnsi="Times New Roman" w:cs="Times New Roman"/>
          <w:color w:val="000000"/>
          <w:sz w:val="24"/>
        </w:rPr>
        <w:t xml:space="preserve">*Corresponding author: </w:t>
      </w:r>
    </w:p>
    <w:p w14:paraId="38CED7E0" w14:textId="77777777" w:rsidR="00412614" w:rsidRPr="00782698" w:rsidRDefault="00412614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698">
        <w:rPr>
          <w:rFonts w:ascii="Times New Roman" w:hAnsi="Times New Roman" w:cs="Times New Roman"/>
          <w:sz w:val="24"/>
        </w:rPr>
        <w:t>Email addresses: zhangbo@wh.iov.cn (B. Zhang); xuyi70@163.com (Y. Xu)</w:t>
      </w:r>
    </w:p>
    <w:p w14:paraId="723C8EAE" w14:textId="7E707CD9" w:rsidR="00412614" w:rsidRPr="005B3134" w:rsidRDefault="00412614" w:rsidP="00412614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B3134">
        <w:rPr>
          <w:rFonts w:ascii="Times New Roman" w:hAnsi="Times New Roman" w:cs="Times New Roman"/>
          <w:bCs/>
          <w:sz w:val="22"/>
          <w:szCs w:val="22"/>
        </w:rPr>
        <w:t xml:space="preserve">ORCID: </w:t>
      </w:r>
      <w:r w:rsidR="00875001" w:rsidRPr="005B3134">
        <w:rPr>
          <w:rFonts w:ascii="Times New Roman" w:hAnsi="Times New Roman" w:cs="Times New Roman"/>
          <w:bCs/>
          <w:sz w:val="22"/>
          <w:szCs w:val="22"/>
        </w:rPr>
        <w:t>0000-0002-8895-3679 (B.</w:t>
      </w:r>
      <w:r w:rsidR="005B3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5001" w:rsidRPr="005B3134">
        <w:rPr>
          <w:rFonts w:ascii="Times New Roman" w:hAnsi="Times New Roman" w:cs="Times New Roman"/>
          <w:bCs/>
          <w:sz w:val="22"/>
          <w:szCs w:val="22"/>
        </w:rPr>
        <w:t xml:space="preserve">Zhang); </w:t>
      </w:r>
      <w:r w:rsidR="000336D8" w:rsidRPr="005B3134">
        <w:rPr>
          <w:rFonts w:ascii="Times New Roman" w:hAnsi="Times New Roman" w:cs="Times New Roman"/>
          <w:bCs/>
          <w:sz w:val="22"/>
          <w:szCs w:val="22"/>
        </w:rPr>
        <w:t xml:space="preserve">0000-0001-8971-9334 </w:t>
      </w:r>
      <w:r w:rsidR="00875001" w:rsidRPr="005B3134">
        <w:rPr>
          <w:rFonts w:ascii="Times New Roman" w:hAnsi="Times New Roman" w:cs="Times New Roman"/>
          <w:bCs/>
          <w:sz w:val="22"/>
          <w:szCs w:val="22"/>
        </w:rPr>
        <w:t>(Y.</w:t>
      </w:r>
      <w:r w:rsidR="005B31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5001" w:rsidRPr="005B3134">
        <w:rPr>
          <w:rFonts w:ascii="Times New Roman" w:hAnsi="Times New Roman" w:cs="Times New Roman"/>
          <w:bCs/>
          <w:sz w:val="22"/>
          <w:szCs w:val="22"/>
        </w:rPr>
        <w:t>Xu)</w:t>
      </w:r>
    </w:p>
    <w:p w14:paraId="11E198F9" w14:textId="77777777" w:rsidR="00C73847" w:rsidRDefault="00C73847" w:rsidP="00412614">
      <w:pPr>
        <w:widowControl/>
      </w:pPr>
      <w:r>
        <w:br w:type="page"/>
      </w:r>
    </w:p>
    <w:p w14:paraId="16B63125" w14:textId="7002679C" w:rsidR="00C73847" w:rsidRPr="00652222" w:rsidRDefault="008516DD" w:rsidP="004126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</w:t>
      </w:r>
      <w:r w:rsidR="00C73847" w:rsidRPr="00652222">
        <w:rPr>
          <w:rFonts w:ascii="Times New Roman" w:hAnsi="Times New Roman" w:cs="Times New Roman"/>
          <w:b/>
          <w:bCs/>
          <w:sz w:val="28"/>
          <w:szCs w:val="28"/>
        </w:rPr>
        <w:t>Materials and Methods</w:t>
      </w:r>
    </w:p>
    <w:p w14:paraId="7D092040" w14:textId="02DE7B11" w:rsidR="00E9489A" w:rsidRPr="00E9489A" w:rsidRDefault="00E9489A" w:rsidP="00412614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E9489A">
        <w:rPr>
          <w:rFonts w:ascii="Times New Roman" w:hAnsi="Times New Roman" w:cs="Times New Roman" w:hint="eastAsia"/>
          <w:b/>
          <w:bCs/>
          <w:sz w:val="24"/>
        </w:rPr>
        <w:t>S</w:t>
      </w:r>
      <w:r w:rsidRPr="00E9489A">
        <w:rPr>
          <w:rFonts w:ascii="Times New Roman" w:hAnsi="Times New Roman" w:cs="Times New Roman"/>
          <w:b/>
          <w:bCs/>
          <w:sz w:val="24"/>
        </w:rPr>
        <w:t>implified time of addition assay</w:t>
      </w:r>
    </w:p>
    <w:p w14:paraId="2740D080" w14:textId="049E788B" w:rsidR="00C73847" w:rsidRDefault="00E9489A" w:rsidP="00412614">
      <w:pPr>
        <w:spacing w:line="360" w:lineRule="auto"/>
        <w:rPr>
          <w:rFonts w:ascii="Times New Roman" w:hAnsi="Times New Roman" w:cs="Times New Roman"/>
          <w:sz w:val="24"/>
        </w:rPr>
      </w:pPr>
      <w:r w:rsidRPr="00E9489A">
        <w:rPr>
          <w:rFonts w:ascii="Times New Roman" w:hAnsi="Times New Roman" w:cs="Times New Roman"/>
          <w:sz w:val="24"/>
        </w:rPr>
        <w:t xml:space="preserve">To preliminarily determine which part of the viral life cycle the compound inhibits, </w:t>
      </w:r>
      <w:r>
        <w:rPr>
          <w:rFonts w:ascii="Times New Roman" w:hAnsi="Times New Roman" w:cs="Times New Roman"/>
          <w:sz w:val="24"/>
        </w:rPr>
        <w:t xml:space="preserve">simplified </w:t>
      </w:r>
      <w:r w:rsidRPr="00E9489A">
        <w:rPr>
          <w:rFonts w:ascii="Times New Roman" w:hAnsi="Times New Roman" w:cs="Times New Roman"/>
          <w:sz w:val="24"/>
        </w:rPr>
        <w:t>time-of-addition assay was conducted. Ver</w:t>
      </w:r>
      <w:r w:rsidR="0063170A">
        <w:rPr>
          <w:rFonts w:ascii="Times New Roman" w:hAnsi="Times New Roman" w:cs="Times New Roman"/>
          <w:sz w:val="24"/>
        </w:rPr>
        <w:t>o</w:t>
      </w:r>
      <w:r w:rsidRPr="00E9489A">
        <w:rPr>
          <w:rFonts w:ascii="Times New Roman" w:hAnsi="Times New Roman" w:cs="Times New Roman"/>
          <w:sz w:val="24"/>
        </w:rPr>
        <w:t xml:space="preserve"> cells were seeded in 24-well plates (8×10</w:t>
      </w:r>
      <w:r w:rsidRPr="00E9489A">
        <w:rPr>
          <w:rFonts w:ascii="Times New Roman" w:hAnsi="Times New Roman" w:cs="Times New Roman"/>
          <w:sz w:val="24"/>
          <w:vertAlign w:val="superscript"/>
        </w:rPr>
        <w:t>4</w:t>
      </w:r>
      <w:r w:rsidRPr="00E9489A">
        <w:rPr>
          <w:rFonts w:ascii="Times New Roman" w:hAnsi="Times New Roman" w:cs="Times New Roman"/>
          <w:sz w:val="24"/>
        </w:rPr>
        <w:t xml:space="preserve"> cells per well). After one day cultivation, the cells were treated with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fangchinoline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3170A">
        <w:rPr>
          <w:rFonts w:ascii="Times New Roman" w:hAnsi="Times New Roman" w:cs="Times New Roman"/>
          <w:sz w:val="24"/>
        </w:rPr>
        <w:t xml:space="preserve">(FAN) </w:t>
      </w:r>
      <w:r w:rsidRPr="00E9489A">
        <w:rPr>
          <w:rFonts w:ascii="Times New Roman" w:hAnsi="Times New Roman" w:cs="Times New Roman"/>
          <w:sz w:val="24"/>
        </w:rPr>
        <w:t xml:space="preserve">(10 </w:t>
      </w:r>
      <w:proofErr w:type="spellStart"/>
      <w:r w:rsidRPr="00E9489A">
        <w:rPr>
          <w:rFonts w:ascii="Times New Roman" w:hAnsi="Times New Roman" w:cs="Times New Roman"/>
          <w:sz w:val="24"/>
        </w:rPr>
        <w:t>μ</w:t>
      </w:r>
      <w:r w:rsidR="00412614">
        <w:rPr>
          <w:rFonts w:ascii="Times New Roman" w:hAnsi="Times New Roman" w:cs="Times New Roman"/>
          <w:sz w:val="24"/>
        </w:rPr>
        <w:t>mol</w:t>
      </w:r>
      <w:proofErr w:type="spellEnd"/>
      <w:r w:rsidR="00412614">
        <w:rPr>
          <w:rFonts w:ascii="Times New Roman" w:hAnsi="Times New Roman" w:cs="Times New Roman"/>
          <w:sz w:val="24"/>
        </w:rPr>
        <w:t>/L</w:t>
      </w:r>
      <w:r>
        <w:rPr>
          <w:rFonts w:ascii="Times New Roman" w:hAnsi="Times New Roman" w:cs="Times New Roman"/>
          <w:sz w:val="24"/>
        </w:rPr>
        <w:t>)</w:t>
      </w:r>
      <w:r w:rsidRPr="00E9489A">
        <w:rPr>
          <w:rFonts w:ascii="Times New Roman" w:hAnsi="Times New Roman" w:cs="Times New Roman"/>
          <w:sz w:val="24"/>
        </w:rPr>
        <w:t xml:space="preserve"> or DMSO during the following period: full-time</w:t>
      </w:r>
      <w:r w:rsidRPr="00E9489A">
        <w:rPr>
          <w:rFonts w:ascii="Times New Roman" w:hAnsi="Times New Roman" w:cs="Times New Roman" w:hint="eastAsia"/>
          <w:sz w:val="24"/>
        </w:rPr>
        <w:t>-</w:t>
      </w:r>
      <w:r w:rsidRPr="00E9489A">
        <w:rPr>
          <w:rFonts w:ascii="Times New Roman" w:hAnsi="Times New Roman" w:cs="Times New Roman"/>
          <w:sz w:val="24"/>
        </w:rPr>
        <w:t>infection (</w:t>
      </w:r>
      <w:r>
        <w:rPr>
          <w:rFonts w:ascii="Times New Roman" w:hAnsi="Times New Roman" w:cs="Times New Roman"/>
          <w:sz w:val="24"/>
        </w:rPr>
        <w:t>0</w:t>
      </w:r>
      <w:r w:rsidRPr="00E9489A">
        <w:rPr>
          <w:rFonts w:ascii="Times New Roman" w:hAnsi="Times New Roman" w:cs="Times New Roman"/>
          <w:sz w:val="24"/>
        </w:rPr>
        <w:t xml:space="preserve"> to 12 h), during-time-infection (0–2 h), and post-time-infection (2–12 h).</w:t>
      </w:r>
      <w:r w:rsidRPr="00E9489A">
        <w:rPr>
          <w:rFonts w:ascii="Times New Roman" w:hAnsi="Times New Roman" w:cs="Times New Roman" w:hint="eastAsia"/>
          <w:sz w:val="24"/>
        </w:rPr>
        <w:t xml:space="preserve"> </w:t>
      </w:r>
      <w:r w:rsidRPr="00E9489A">
        <w:rPr>
          <w:rFonts w:ascii="Times New Roman" w:hAnsi="Times New Roman" w:cs="Times New Roman"/>
          <w:sz w:val="24"/>
        </w:rPr>
        <w:t>The DMSO-treatment group of the final selected studies was consistent with that of the “full-time” group.</w:t>
      </w:r>
      <w:r w:rsidRPr="00E9489A">
        <w:rPr>
          <w:rFonts w:ascii="Times New Roman" w:hAnsi="Times New Roman" w:cs="Times New Roman" w:hint="eastAsia"/>
          <w:sz w:val="24"/>
        </w:rPr>
        <w:t xml:space="preserve"> </w:t>
      </w:r>
      <w:bookmarkStart w:id="1" w:name="OLE_LINK2"/>
      <w:r w:rsidRPr="00E9489A">
        <w:rPr>
          <w:rFonts w:ascii="Times New Roman" w:hAnsi="Times New Roman" w:cs="Times New Roman"/>
          <w:sz w:val="24"/>
        </w:rPr>
        <w:t xml:space="preserve">For all the experimental groups, the cells were </w:t>
      </w:r>
      <w:r w:rsidRPr="00E9489A">
        <w:rPr>
          <w:rFonts w:ascii="Times New Roman" w:hAnsi="Times New Roman" w:cs="Times New Roman" w:hint="eastAsia"/>
          <w:sz w:val="24"/>
        </w:rPr>
        <w:t>infected</w:t>
      </w:r>
      <w:r w:rsidRPr="00E9489A">
        <w:rPr>
          <w:rFonts w:ascii="Times New Roman" w:hAnsi="Times New Roman" w:cs="Times New Roman"/>
          <w:sz w:val="24"/>
        </w:rPr>
        <w:t xml:space="preserve"> with </w:t>
      </w:r>
      <w:r>
        <w:rPr>
          <w:rFonts w:ascii="Times New Roman" w:hAnsi="Times New Roman" w:cs="Times New Roman"/>
          <w:sz w:val="24"/>
        </w:rPr>
        <w:t>C</w:t>
      </w:r>
      <w:r w:rsidR="0004253B">
        <w:rPr>
          <w:rFonts w:ascii="Times New Roman" w:hAnsi="Times New Roman" w:cs="Times New Roman"/>
          <w:sz w:val="24"/>
        </w:rPr>
        <w:t>V-</w:t>
      </w:r>
      <w:r>
        <w:rPr>
          <w:rFonts w:ascii="Times New Roman" w:hAnsi="Times New Roman" w:cs="Times New Roman"/>
          <w:sz w:val="24"/>
        </w:rPr>
        <w:t>A10, C</w:t>
      </w:r>
      <w:r w:rsidR="0004253B">
        <w:rPr>
          <w:rFonts w:ascii="Times New Roman" w:hAnsi="Times New Roman" w:cs="Times New Roman"/>
          <w:sz w:val="24"/>
        </w:rPr>
        <w:t>V-</w:t>
      </w:r>
      <w:r>
        <w:rPr>
          <w:rFonts w:ascii="Times New Roman" w:hAnsi="Times New Roman" w:cs="Times New Roman"/>
          <w:sz w:val="24"/>
        </w:rPr>
        <w:t>B3, C</w:t>
      </w:r>
      <w:r w:rsidR="0004253B">
        <w:rPr>
          <w:rFonts w:ascii="Times New Roman" w:hAnsi="Times New Roman" w:cs="Times New Roman"/>
          <w:sz w:val="24"/>
        </w:rPr>
        <w:t>V-</w:t>
      </w:r>
      <w:r>
        <w:rPr>
          <w:rFonts w:ascii="Times New Roman" w:hAnsi="Times New Roman" w:cs="Times New Roman"/>
          <w:sz w:val="24"/>
        </w:rPr>
        <w:t>A16-24 and C</w:t>
      </w:r>
      <w:r w:rsidR="0004253B">
        <w:rPr>
          <w:rFonts w:ascii="Times New Roman" w:hAnsi="Times New Roman" w:cs="Times New Roman"/>
          <w:sz w:val="24"/>
        </w:rPr>
        <w:t>V-</w:t>
      </w:r>
      <w:r>
        <w:rPr>
          <w:rFonts w:ascii="Times New Roman" w:hAnsi="Times New Roman" w:cs="Times New Roman"/>
          <w:sz w:val="24"/>
        </w:rPr>
        <w:t xml:space="preserve">A16-119 </w:t>
      </w:r>
      <w:r w:rsidRPr="00E9489A">
        <w:rPr>
          <w:rFonts w:ascii="Times New Roman" w:hAnsi="Times New Roman" w:cs="Times New Roman"/>
          <w:sz w:val="24"/>
        </w:rPr>
        <w:t xml:space="preserve">(MOI </w:t>
      </w:r>
      <w:r w:rsidRPr="00E9489A">
        <w:rPr>
          <w:rFonts w:ascii="Times New Roman" w:hAnsi="Times New Roman" w:cs="Times New Roman" w:hint="eastAsia"/>
          <w:sz w:val="24"/>
        </w:rPr>
        <w:t>=</w:t>
      </w:r>
      <w:r w:rsidRPr="00E948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1/0.1/1/1, respectively</w:t>
      </w:r>
      <w:r w:rsidRPr="00E9489A">
        <w:rPr>
          <w:rFonts w:ascii="Times New Roman" w:hAnsi="Times New Roman" w:cs="Times New Roman"/>
          <w:sz w:val="24"/>
        </w:rPr>
        <w:t xml:space="preserve">) at 37 ℃ for 12 h. Viral </w:t>
      </w:r>
      <w:r w:rsidR="00667F2A">
        <w:rPr>
          <w:rFonts w:ascii="Times New Roman" w:hAnsi="Times New Roman" w:cs="Times New Roman"/>
          <w:sz w:val="24"/>
        </w:rPr>
        <w:t>titer</w:t>
      </w:r>
      <w:r w:rsidRPr="00E9489A">
        <w:rPr>
          <w:rFonts w:ascii="Times New Roman" w:hAnsi="Times New Roman" w:cs="Times New Roman"/>
          <w:sz w:val="24"/>
        </w:rPr>
        <w:t xml:space="preserve"> in cell supernatant was quantified by</w:t>
      </w:r>
      <w:r w:rsidR="00F90CFE">
        <w:rPr>
          <w:rFonts w:ascii="Times New Roman" w:hAnsi="Times New Roman" w:cs="Times New Roman"/>
          <w:sz w:val="24"/>
        </w:rPr>
        <w:t xml:space="preserve"> plaque </w:t>
      </w:r>
      <w:r w:rsidRPr="00E9489A">
        <w:rPr>
          <w:rFonts w:ascii="Times New Roman" w:hAnsi="Times New Roman" w:cs="Times New Roman"/>
          <w:sz w:val="24"/>
        </w:rPr>
        <w:t xml:space="preserve">assay. Inhibition rates </w:t>
      </w:r>
      <w:r w:rsidR="00F90CFE">
        <w:rPr>
          <w:rFonts w:ascii="Times New Roman" w:hAnsi="Times New Roman" w:cs="Times New Roman"/>
          <w:sz w:val="24"/>
        </w:rPr>
        <w:t>were</w:t>
      </w:r>
      <w:r w:rsidRPr="00E9489A">
        <w:rPr>
          <w:rFonts w:ascii="Times New Roman" w:hAnsi="Times New Roman" w:cs="Times New Roman"/>
          <w:sz w:val="24"/>
        </w:rPr>
        <w:t xml:space="preserve"> calculated as “1 − the percentage of viral</w:t>
      </w:r>
      <w:r w:rsidR="00F90CFE">
        <w:rPr>
          <w:rFonts w:ascii="Times New Roman" w:hAnsi="Times New Roman" w:cs="Times New Roman"/>
          <w:sz w:val="24"/>
        </w:rPr>
        <w:t xml:space="preserve"> titer </w:t>
      </w:r>
      <w:r w:rsidRPr="00E9489A">
        <w:rPr>
          <w:rFonts w:ascii="Times New Roman" w:hAnsi="Times New Roman" w:cs="Times New Roman"/>
          <w:sz w:val="24"/>
        </w:rPr>
        <w:t xml:space="preserve">in treatment group relatively to that of </w:t>
      </w:r>
      <w:r w:rsidR="00E14448">
        <w:rPr>
          <w:rFonts w:ascii="Times New Roman" w:hAnsi="Times New Roman" w:cs="Times New Roman"/>
          <w:sz w:val="24"/>
        </w:rPr>
        <w:t xml:space="preserve">DMSO </w:t>
      </w:r>
      <w:r w:rsidRPr="00E9489A">
        <w:rPr>
          <w:rFonts w:ascii="Times New Roman" w:hAnsi="Times New Roman" w:cs="Times New Roman"/>
          <w:sz w:val="24"/>
        </w:rPr>
        <w:t>control”</w:t>
      </w:r>
      <w:bookmarkEnd w:id="1"/>
      <w:r w:rsidR="006479BC">
        <w:rPr>
          <w:rFonts w:ascii="Times New Roman" w:hAnsi="Times New Roman" w:cs="Times New Roman" w:hint="eastAsia"/>
          <w:sz w:val="24"/>
        </w:rPr>
        <w:t>.</w:t>
      </w:r>
    </w:p>
    <w:p w14:paraId="542CA8F6" w14:textId="77777777" w:rsidR="00E9489A" w:rsidRDefault="00E9489A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5C5D253A" w14:textId="77777777" w:rsidR="001E5633" w:rsidRDefault="001E5633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48291A9A" w14:textId="77777777" w:rsidR="00E9489A" w:rsidRDefault="00E9489A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4B584AF2" w14:textId="77777777" w:rsidR="00EA65C1" w:rsidRDefault="00EA65C1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5642DE41" w14:textId="77777777" w:rsidR="00EA65C1" w:rsidRDefault="00EA65C1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08E6A883" w14:textId="77777777" w:rsidR="00EA65C1" w:rsidRDefault="00EA65C1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62433EB3" w14:textId="77777777" w:rsidR="00EA65C1" w:rsidRDefault="00EA65C1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6AF611B4" w14:textId="77777777" w:rsidR="00EA65C1" w:rsidRDefault="00EA65C1" w:rsidP="00412614">
      <w:pPr>
        <w:spacing w:line="360" w:lineRule="auto"/>
        <w:rPr>
          <w:rFonts w:ascii="Times New Roman" w:hAnsi="Times New Roman" w:cs="Times New Roman"/>
          <w:sz w:val="24"/>
        </w:rPr>
      </w:pPr>
    </w:p>
    <w:p w14:paraId="27C7F5DB" w14:textId="6FE680EB" w:rsidR="003E1FAB" w:rsidRDefault="00525771" w:rsidP="00412614">
      <w:pPr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</w:p>
    <w:p w14:paraId="3476C4CB" w14:textId="5D4BDE00" w:rsidR="003E1FAB" w:rsidRDefault="00C870EA" w:rsidP="00412614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870EA">
        <w:rPr>
          <w:rFonts w:ascii="Times New Roman" w:hAnsi="Times New Roman" w:cs="Times New Roman"/>
          <w:b/>
          <w:bCs/>
          <w:noProof/>
          <w:sz w:val="24"/>
        </w:rPr>
        <w:lastRenderedPageBreak/>
        <w:drawing>
          <wp:inline distT="0" distB="0" distL="0" distR="0" wp14:anchorId="68EB5AC2" wp14:editId="723102F8">
            <wp:extent cx="4114800" cy="4200525"/>
            <wp:effectExtent l="0" t="0" r="0" b="9525"/>
            <wp:docPr id="1" name="图片 1" descr="F:\VS 稿件\2024 publication\6433-259-2024.02.006\6433 R3\6433  to Prod\6433 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 稿件\2024 publication\6433-259-2024.02.006\6433 R3\6433  to Prod\6433 Fig 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3989E8D5" w14:textId="762FA2D8" w:rsidR="003E1FAB" w:rsidRDefault="003E1FAB" w:rsidP="00412614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F</w:t>
      </w:r>
      <w:r>
        <w:rPr>
          <w:rFonts w:ascii="Times New Roman" w:hAnsi="Times New Roman" w:cs="Times New Roman"/>
          <w:b/>
          <w:bCs/>
          <w:sz w:val="24"/>
        </w:rPr>
        <w:t>igure S</w:t>
      </w:r>
      <w:r w:rsidR="0021423A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A75684" w:rsidRPr="00412614">
        <w:rPr>
          <w:rFonts w:ascii="Times New Roman" w:hAnsi="Times New Roman" w:cs="Times New Roman"/>
          <w:bCs/>
          <w:sz w:val="24"/>
        </w:rPr>
        <w:t xml:space="preserve">Analysis of simplified time of addition assay. </w:t>
      </w:r>
      <w:r w:rsidR="00491366" w:rsidRPr="003B50C1">
        <w:rPr>
          <w:rFonts w:ascii="Times New Roman" w:hAnsi="Times New Roman" w:cs="Times New Roman"/>
          <w:sz w:val="24"/>
        </w:rPr>
        <w:t xml:space="preserve">Vero cells were infected with </w:t>
      </w:r>
      <w:r w:rsidR="00DE4C5F">
        <w:rPr>
          <w:rFonts w:ascii="Times New Roman" w:hAnsi="Times New Roman" w:cs="Times New Roman"/>
          <w:sz w:val="24"/>
        </w:rPr>
        <w:t>CV-A10 (</w:t>
      </w:r>
      <w:r w:rsidR="00DE4C5F" w:rsidRPr="00412614">
        <w:rPr>
          <w:rFonts w:ascii="Times New Roman" w:hAnsi="Times New Roman" w:cs="Times New Roman"/>
          <w:b/>
          <w:sz w:val="24"/>
        </w:rPr>
        <w:t>A</w:t>
      </w:r>
      <w:r w:rsidR="00DE4C5F">
        <w:rPr>
          <w:rFonts w:ascii="Times New Roman" w:hAnsi="Times New Roman" w:cs="Times New Roman"/>
          <w:sz w:val="24"/>
        </w:rPr>
        <w:t>), CV-B3 (</w:t>
      </w:r>
      <w:r w:rsidR="00DE4C5F" w:rsidRPr="00412614">
        <w:rPr>
          <w:rFonts w:ascii="Times New Roman" w:hAnsi="Times New Roman" w:cs="Times New Roman"/>
          <w:b/>
          <w:sz w:val="24"/>
        </w:rPr>
        <w:t>B</w:t>
      </w:r>
      <w:r w:rsidR="00DE4C5F">
        <w:rPr>
          <w:rFonts w:ascii="Times New Roman" w:hAnsi="Times New Roman" w:cs="Times New Roman"/>
          <w:sz w:val="24"/>
        </w:rPr>
        <w:t>), CV-A16-199 (</w:t>
      </w:r>
      <w:r w:rsidR="00DE4C5F" w:rsidRPr="00412614">
        <w:rPr>
          <w:rFonts w:ascii="Times New Roman" w:hAnsi="Times New Roman" w:cs="Times New Roman"/>
          <w:b/>
          <w:sz w:val="24"/>
        </w:rPr>
        <w:t>C</w:t>
      </w:r>
      <w:r w:rsidR="00DE4C5F">
        <w:rPr>
          <w:rFonts w:ascii="Times New Roman" w:hAnsi="Times New Roman" w:cs="Times New Roman"/>
          <w:sz w:val="24"/>
        </w:rPr>
        <w:t>) and CV-A16-24 (</w:t>
      </w:r>
      <w:r w:rsidR="00DE4C5F" w:rsidRPr="00412614">
        <w:rPr>
          <w:rFonts w:ascii="Times New Roman" w:hAnsi="Times New Roman" w:cs="Times New Roman"/>
          <w:b/>
          <w:sz w:val="24"/>
        </w:rPr>
        <w:t>D</w:t>
      </w:r>
      <w:r w:rsidR="00DE4C5F">
        <w:rPr>
          <w:rFonts w:ascii="Times New Roman" w:hAnsi="Times New Roman" w:cs="Times New Roman"/>
          <w:sz w:val="24"/>
        </w:rPr>
        <w:t xml:space="preserve">) </w:t>
      </w:r>
      <w:r w:rsidR="00491366" w:rsidRPr="003B50C1">
        <w:rPr>
          <w:rFonts w:ascii="Times New Roman" w:hAnsi="Times New Roman" w:cs="Times New Roman"/>
          <w:sz w:val="24"/>
        </w:rPr>
        <w:t xml:space="preserve">at an MOI of </w:t>
      </w:r>
      <w:r w:rsidR="00DE4C5F">
        <w:rPr>
          <w:rFonts w:ascii="Times New Roman" w:hAnsi="Times New Roman" w:cs="Times New Roman"/>
          <w:sz w:val="24"/>
        </w:rPr>
        <w:t>1/0.1/1/1</w:t>
      </w:r>
      <w:r w:rsidR="00491366" w:rsidRPr="003B50C1">
        <w:rPr>
          <w:rFonts w:ascii="Times New Roman" w:hAnsi="Times New Roman" w:cs="Times New Roman"/>
          <w:sz w:val="24"/>
        </w:rPr>
        <w:t xml:space="preserve"> at </w:t>
      </w:r>
      <w:r w:rsidR="00491366">
        <w:rPr>
          <w:rFonts w:ascii="Times New Roman" w:hAnsi="Times New Roman" w:cs="Times New Roman"/>
          <w:sz w:val="24"/>
        </w:rPr>
        <w:t xml:space="preserve">37 </w:t>
      </w:r>
      <w:r w:rsidR="00491366" w:rsidRPr="003B50C1">
        <w:rPr>
          <w:rFonts w:ascii="Times New Roman" w:hAnsi="Times New Roman" w:cs="Times New Roman"/>
          <w:sz w:val="24"/>
        </w:rPr>
        <w:t xml:space="preserve">°C for </w:t>
      </w:r>
      <w:r w:rsidR="00DE4C5F">
        <w:rPr>
          <w:rFonts w:ascii="Times New Roman" w:hAnsi="Times New Roman" w:cs="Times New Roman"/>
          <w:sz w:val="24"/>
        </w:rPr>
        <w:t>2</w:t>
      </w:r>
      <w:r w:rsidR="00491366" w:rsidRPr="003B50C1">
        <w:rPr>
          <w:rFonts w:ascii="Times New Roman" w:hAnsi="Times New Roman" w:cs="Times New Roman"/>
          <w:sz w:val="24"/>
        </w:rPr>
        <w:t xml:space="preserve"> h</w:t>
      </w:r>
      <w:r w:rsidR="00DE4C5F">
        <w:rPr>
          <w:rFonts w:ascii="Times New Roman" w:hAnsi="Times New Roman" w:cs="Times New Roman"/>
          <w:sz w:val="24"/>
        </w:rPr>
        <w:t>, respectively</w:t>
      </w:r>
      <w:r w:rsidR="00491366" w:rsidRPr="003B50C1">
        <w:rPr>
          <w:rFonts w:ascii="Times New Roman" w:hAnsi="Times New Roman" w:cs="Times New Roman"/>
          <w:sz w:val="24"/>
        </w:rPr>
        <w:t>.</w:t>
      </w:r>
      <w:r w:rsidR="00491366">
        <w:rPr>
          <w:rFonts w:ascii="Times New Roman" w:hAnsi="Times New Roman" w:cs="Times New Roman"/>
          <w:sz w:val="24"/>
        </w:rPr>
        <w:t xml:space="preserve"> </w:t>
      </w:r>
      <w:r w:rsidR="00491366" w:rsidRPr="003B50C1">
        <w:rPr>
          <w:rFonts w:ascii="Times New Roman" w:hAnsi="Times New Roman" w:cs="Times New Roman"/>
          <w:sz w:val="24"/>
        </w:rPr>
        <w:t>The infected cells were washed three times with</w:t>
      </w:r>
      <w:r w:rsidR="00491366">
        <w:rPr>
          <w:rFonts w:ascii="Times New Roman" w:hAnsi="Times New Roman" w:cs="Times New Roman"/>
          <w:sz w:val="24"/>
        </w:rPr>
        <w:t xml:space="preserve"> PBS.</w:t>
      </w:r>
      <w:r w:rsidR="00491366" w:rsidRPr="003B50C1">
        <w:rPr>
          <w:rFonts w:ascii="Times New Roman" w:hAnsi="Times New Roman" w:cs="Times New Roman"/>
          <w:sz w:val="24"/>
        </w:rPr>
        <w:t xml:space="preserve"> </w:t>
      </w:r>
      <w:r w:rsidR="00412614" w:rsidRPr="00412614">
        <w:rPr>
          <w:rFonts w:ascii="Times New Roman" w:hAnsi="Times New Roman" w:cs="Times New Roman"/>
          <w:sz w:val="24"/>
        </w:rPr>
        <w:t xml:space="preserve">FAN (10 </w:t>
      </w:r>
      <w:proofErr w:type="spellStart"/>
      <w:r w:rsidR="00412614" w:rsidRPr="00412614">
        <w:rPr>
          <w:rFonts w:ascii="Times New Roman" w:hAnsi="Times New Roman" w:cs="Times New Roman"/>
          <w:sz w:val="24"/>
        </w:rPr>
        <w:t>μmol</w:t>
      </w:r>
      <w:proofErr w:type="spellEnd"/>
      <w:r w:rsidR="00412614" w:rsidRPr="00412614">
        <w:rPr>
          <w:rFonts w:ascii="Times New Roman" w:hAnsi="Times New Roman" w:cs="Times New Roman"/>
          <w:sz w:val="24"/>
        </w:rPr>
        <w:t>/L)</w:t>
      </w:r>
      <w:r w:rsidR="003B3F64">
        <w:rPr>
          <w:rFonts w:ascii="Times New Roman" w:hAnsi="Times New Roman" w:cs="Times New Roman"/>
          <w:sz w:val="24"/>
        </w:rPr>
        <w:t xml:space="preserve"> </w:t>
      </w:r>
      <w:r w:rsidR="00491366">
        <w:rPr>
          <w:rFonts w:ascii="Times New Roman" w:hAnsi="Times New Roman" w:cs="Times New Roman"/>
          <w:sz w:val="24"/>
        </w:rPr>
        <w:t xml:space="preserve">was added into Vero cells </w:t>
      </w:r>
      <w:r w:rsidR="004B19E7">
        <w:rPr>
          <w:rFonts w:ascii="Times New Roman" w:hAnsi="Times New Roman" w:cs="Times New Roman"/>
          <w:sz w:val="24"/>
        </w:rPr>
        <w:t>full</w:t>
      </w:r>
      <w:r w:rsidR="00491366">
        <w:rPr>
          <w:rFonts w:ascii="Times New Roman" w:hAnsi="Times New Roman" w:cs="Times New Roman"/>
          <w:sz w:val="24"/>
        </w:rPr>
        <w:t>-</w:t>
      </w:r>
      <w:r w:rsidR="004B19E7">
        <w:rPr>
          <w:rFonts w:ascii="Times New Roman" w:hAnsi="Times New Roman" w:cs="Times New Roman"/>
          <w:sz w:val="24"/>
        </w:rPr>
        <w:t>time of-</w:t>
      </w:r>
      <w:r w:rsidR="00491366">
        <w:rPr>
          <w:rFonts w:ascii="Times New Roman" w:hAnsi="Times New Roman" w:cs="Times New Roman"/>
          <w:sz w:val="24"/>
        </w:rPr>
        <w:t xml:space="preserve">, during- or post- </w:t>
      </w:r>
      <w:r w:rsidR="00DE4C5F">
        <w:rPr>
          <w:rFonts w:ascii="Times New Roman" w:hAnsi="Times New Roman" w:cs="Times New Roman"/>
          <w:sz w:val="24"/>
        </w:rPr>
        <w:t>virus</w:t>
      </w:r>
      <w:r w:rsidR="00491366">
        <w:rPr>
          <w:rFonts w:ascii="Times New Roman" w:hAnsi="Times New Roman" w:cs="Times New Roman"/>
          <w:sz w:val="24"/>
        </w:rPr>
        <w:t xml:space="preserve"> infection. The supernatants were </w:t>
      </w:r>
      <w:r w:rsidR="00491366" w:rsidRPr="003B50C1">
        <w:rPr>
          <w:rFonts w:ascii="Times New Roman" w:hAnsi="Times New Roman" w:cs="Times New Roman"/>
          <w:sz w:val="24"/>
        </w:rPr>
        <w:t>assayed for determination of viral titers at 1</w:t>
      </w:r>
      <w:r w:rsidR="00DE4C5F">
        <w:rPr>
          <w:rFonts w:ascii="Times New Roman" w:hAnsi="Times New Roman" w:cs="Times New Roman"/>
          <w:sz w:val="24"/>
        </w:rPr>
        <w:t>2</w:t>
      </w:r>
      <w:r w:rsidR="00491366">
        <w:rPr>
          <w:rFonts w:ascii="Times New Roman" w:hAnsi="Times New Roman" w:cs="Times New Roman"/>
          <w:sz w:val="24"/>
        </w:rPr>
        <w:t xml:space="preserve"> </w:t>
      </w:r>
      <w:r w:rsidR="00412614" w:rsidRPr="00412614">
        <w:rPr>
          <w:rFonts w:ascii="Times New Roman" w:hAnsi="Times New Roman" w:cs="Times New Roman"/>
          <w:sz w:val="24"/>
        </w:rPr>
        <w:t>hours post-infection</w:t>
      </w:r>
      <w:r w:rsidR="00491366" w:rsidRPr="003B50C1">
        <w:rPr>
          <w:rFonts w:ascii="Times New Roman" w:hAnsi="Times New Roman" w:cs="Times New Roman"/>
          <w:sz w:val="24"/>
        </w:rPr>
        <w:t>.</w:t>
      </w:r>
      <w:r w:rsidR="0063170A">
        <w:rPr>
          <w:rFonts w:ascii="Times New Roman" w:hAnsi="Times New Roman" w:cs="Times New Roman"/>
          <w:sz w:val="24"/>
        </w:rPr>
        <w:t xml:space="preserve"> The inhibition rates were </w:t>
      </w:r>
      <w:r w:rsidR="0063170A" w:rsidRPr="00E9489A">
        <w:rPr>
          <w:rFonts w:ascii="Times New Roman" w:hAnsi="Times New Roman" w:cs="Times New Roman"/>
          <w:sz w:val="24"/>
        </w:rPr>
        <w:t>calculated as “1 − the percentage of viral</w:t>
      </w:r>
      <w:r w:rsidR="0063170A">
        <w:rPr>
          <w:rFonts w:ascii="Times New Roman" w:hAnsi="Times New Roman" w:cs="Times New Roman"/>
          <w:sz w:val="24"/>
        </w:rPr>
        <w:t xml:space="preserve"> titer </w:t>
      </w:r>
      <w:r w:rsidR="0063170A" w:rsidRPr="00E9489A">
        <w:rPr>
          <w:rFonts w:ascii="Times New Roman" w:hAnsi="Times New Roman" w:cs="Times New Roman"/>
          <w:sz w:val="24"/>
        </w:rPr>
        <w:t xml:space="preserve">in treatment group relatively to that of </w:t>
      </w:r>
      <w:r w:rsidR="0063170A">
        <w:rPr>
          <w:rFonts w:ascii="Times New Roman" w:hAnsi="Times New Roman" w:cs="Times New Roman"/>
          <w:sz w:val="24"/>
        </w:rPr>
        <w:t xml:space="preserve">DMSO </w:t>
      </w:r>
      <w:r w:rsidR="0063170A" w:rsidRPr="00E9489A">
        <w:rPr>
          <w:rFonts w:ascii="Times New Roman" w:hAnsi="Times New Roman" w:cs="Times New Roman"/>
          <w:sz w:val="24"/>
        </w:rPr>
        <w:t>control”</w:t>
      </w:r>
      <w:r w:rsidR="0063170A">
        <w:rPr>
          <w:rFonts w:ascii="Times New Roman" w:hAnsi="Times New Roman" w:cs="Times New Roman"/>
          <w:sz w:val="24"/>
        </w:rPr>
        <w:t xml:space="preserve">. </w:t>
      </w:r>
    </w:p>
    <w:p w14:paraId="4CD558D4" w14:textId="77777777" w:rsidR="007B1095" w:rsidRPr="00A75684" w:rsidRDefault="007B1095" w:rsidP="00412614">
      <w:pPr>
        <w:spacing w:line="360" w:lineRule="auto"/>
        <w:rPr>
          <w:rFonts w:ascii="Times New Roman" w:hAnsi="Times New Roman" w:cs="Times New Roman"/>
          <w:b/>
          <w:bCs/>
          <w:sz w:val="24"/>
        </w:rPr>
        <w:sectPr w:rsidR="007B1095" w:rsidRPr="00A75684" w:rsidSect="00477885">
          <w:headerReference w:type="default" r:id="rId7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B330775" w14:textId="265B6E1E" w:rsidR="007B1095" w:rsidRPr="00C078F0" w:rsidRDefault="007B1095" w:rsidP="00412614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078F0">
        <w:rPr>
          <w:rFonts w:ascii="Times New Roman" w:hAnsi="Times New Roman" w:cs="Times New Roman"/>
          <w:b/>
          <w:bCs/>
          <w:sz w:val="24"/>
        </w:rPr>
        <w:lastRenderedPageBreak/>
        <w:t>Table S1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652222">
        <w:rPr>
          <w:rFonts w:ascii="Times New Roman" w:hAnsi="Times New Roman" w:cs="Times New Roman"/>
          <w:b/>
          <w:sz w:val="24"/>
        </w:rPr>
        <w:t>Details of primers used in the infectious clones</w:t>
      </w:r>
      <w:r w:rsidR="00735127">
        <w:rPr>
          <w:rFonts w:ascii="Times New Roman" w:hAnsi="Times New Roman" w:cs="Times New Roman"/>
          <w:b/>
          <w:sz w:val="24"/>
        </w:rPr>
        <w:t>’</w:t>
      </w:r>
      <w:r w:rsidRPr="00652222">
        <w:rPr>
          <w:rFonts w:ascii="Times New Roman" w:hAnsi="Times New Roman" w:cs="Times New Roman"/>
          <w:b/>
          <w:sz w:val="24"/>
        </w:rPr>
        <w:t xml:space="preserve"> construction and RT-PCR amplification.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1943"/>
        <w:gridCol w:w="3441"/>
        <w:gridCol w:w="6191"/>
      </w:tblGrid>
      <w:tr w:rsidR="009F7190" w:rsidRPr="00652222" w14:paraId="2B38A731" w14:textId="77777777" w:rsidTr="000467B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141611" w14:textId="77777777" w:rsidR="007B1095" w:rsidRPr="00652222" w:rsidRDefault="007B1095" w:rsidP="00412614">
            <w:pPr>
              <w:widowControl/>
              <w:rPr>
                <w:rFonts w:ascii="Times New Roman" w:hAnsi="Times New Roman" w:cs="Times New Roman"/>
                <w:b/>
                <w:sz w:val="24"/>
              </w:rPr>
            </w:pPr>
            <w:r w:rsidRPr="00652222">
              <w:rPr>
                <w:rFonts w:ascii="Times New Roman" w:hAnsi="Times New Roman" w:cs="Times New Roman"/>
                <w:b/>
                <w:sz w:val="24"/>
              </w:rPr>
              <w:t>Primer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9F79E5" w14:textId="26EAE41C" w:rsidR="007B1095" w:rsidRPr="00652222" w:rsidRDefault="007B1095" w:rsidP="00412614">
            <w:pPr>
              <w:widowControl/>
              <w:rPr>
                <w:rFonts w:ascii="Times New Roman" w:hAnsi="Times New Roman" w:cs="Times New Roman"/>
                <w:b/>
                <w:sz w:val="24"/>
              </w:rPr>
            </w:pPr>
            <w:r w:rsidRPr="00652222">
              <w:rPr>
                <w:rFonts w:ascii="Times New Roman" w:hAnsi="Times New Roman" w:cs="Times New Roman"/>
                <w:b/>
                <w:sz w:val="24"/>
              </w:rPr>
              <w:t>Genome</w:t>
            </w:r>
            <w:r w:rsidR="00066D9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2222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14305D" w14:textId="77777777" w:rsidR="007B1095" w:rsidRPr="00652222" w:rsidRDefault="007B1095" w:rsidP="00412614">
            <w:pPr>
              <w:widowControl/>
              <w:rPr>
                <w:rFonts w:ascii="Times New Roman" w:hAnsi="Times New Roman" w:cs="Times New Roman"/>
                <w:b/>
                <w:sz w:val="24"/>
              </w:rPr>
            </w:pPr>
            <w:r w:rsidRPr="00652222">
              <w:rPr>
                <w:rFonts w:ascii="Times New Roman" w:hAnsi="Times New Roman" w:cs="Times New Roman"/>
                <w:b/>
                <w:sz w:val="24"/>
              </w:rPr>
              <w:t>Utilities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904876" w14:textId="77777777" w:rsidR="007B1095" w:rsidRPr="00652222" w:rsidRDefault="007B1095" w:rsidP="00412614">
            <w:pPr>
              <w:widowControl/>
              <w:rPr>
                <w:rFonts w:ascii="Times New Roman" w:hAnsi="Times New Roman" w:cs="Times New Roman"/>
                <w:b/>
                <w:sz w:val="24"/>
              </w:rPr>
            </w:pPr>
            <w:r w:rsidRPr="00652222">
              <w:rPr>
                <w:rFonts w:ascii="Times New Roman" w:hAnsi="Times New Roman" w:cs="Times New Roman"/>
                <w:b/>
                <w:sz w:val="24"/>
              </w:rPr>
              <w:t>Sequence</w:t>
            </w:r>
          </w:p>
        </w:tc>
      </w:tr>
      <w:tr w:rsidR="009F7190" w:rsidRPr="00652222" w14:paraId="27E74774" w14:textId="77777777" w:rsidTr="000467BC">
        <w:tc>
          <w:tcPr>
            <w:tcW w:w="0" w:type="auto"/>
            <w:tcBorders>
              <w:top w:val="single" w:sz="4" w:space="0" w:color="auto"/>
            </w:tcBorders>
          </w:tcPr>
          <w:p w14:paraId="3772D1DA" w14:textId="78659F31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FD2BB3">
              <w:rPr>
                <w:rFonts w:ascii="Times New Roman" w:hAnsi="Times New Roman" w:cs="Times New Roman"/>
                <w:sz w:val="24"/>
              </w:rPr>
              <w:t>EV71-XbaI-1300F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E963DF" w14:textId="62F86469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A94D62" w14:textId="61A9D086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Fusion PCR/RT-PCR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0A8D9B" w14:textId="775A0050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FD2BB3">
              <w:rPr>
                <w:rFonts w:ascii="Times New Roman" w:hAnsi="Times New Roman" w:cs="Times New Roman"/>
                <w:sz w:val="24"/>
              </w:rPr>
              <w:t>CTAG TCTAGA  GTCATTGGGACAGTAGCAGGC</w:t>
            </w:r>
          </w:p>
        </w:tc>
      </w:tr>
      <w:tr w:rsidR="009F7190" w:rsidRPr="00652222" w14:paraId="30E7B60F" w14:textId="77777777" w:rsidTr="000467BC">
        <w:tc>
          <w:tcPr>
            <w:tcW w:w="0" w:type="auto"/>
          </w:tcPr>
          <w:p w14:paraId="6EAD064E" w14:textId="43827B46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FD2BB3">
              <w:rPr>
                <w:rFonts w:ascii="Times New Roman" w:hAnsi="Times New Roman" w:cs="Times New Roman"/>
                <w:sz w:val="24"/>
              </w:rPr>
              <w:t>EV71-HindIII-3799R</w:t>
            </w:r>
          </w:p>
        </w:tc>
        <w:tc>
          <w:tcPr>
            <w:tcW w:w="0" w:type="auto"/>
          </w:tcPr>
          <w:p w14:paraId="7ED7BE04" w14:textId="713DE77C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3821</w:t>
            </w:r>
          </w:p>
        </w:tc>
        <w:tc>
          <w:tcPr>
            <w:tcW w:w="0" w:type="auto"/>
          </w:tcPr>
          <w:p w14:paraId="35A19E02" w14:textId="00249864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Fusion PCR/RT-PCR</w:t>
            </w:r>
            <w:r w:rsidR="006A05D9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143784A0" w14:textId="74B0314A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FD2BB3">
              <w:rPr>
                <w:rFonts w:ascii="Times New Roman" w:hAnsi="Times New Roman" w:cs="Times New Roman"/>
                <w:sz w:val="24"/>
              </w:rPr>
              <w:t>CTAG AAGCTT  CTGCGTCAGTGAAGCCTGTT</w:t>
            </w:r>
          </w:p>
        </w:tc>
      </w:tr>
      <w:tr w:rsidR="009F7190" w:rsidRPr="00652222" w14:paraId="6435E1E7" w14:textId="77777777" w:rsidTr="000467BC">
        <w:tc>
          <w:tcPr>
            <w:tcW w:w="0" w:type="auto"/>
          </w:tcPr>
          <w:p w14:paraId="44401F50" w14:textId="6AC0A4AF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EV71</w:t>
            </w:r>
            <w:r w:rsidRPr="00FD2BB3">
              <w:rPr>
                <w:rFonts w:ascii="Times New Roman" w:hAnsi="Times New Roman" w:cs="Times New Roman"/>
                <w:sz w:val="24"/>
              </w:rPr>
              <w:t>-VP1-E145G-F</w:t>
            </w:r>
          </w:p>
        </w:tc>
        <w:tc>
          <w:tcPr>
            <w:tcW w:w="0" w:type="auto"/>
          </w:tcPr>
          <w:p w14:paraId="6AFE0CF0" w14:textId="77777777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0" w:type="auto"/>
          </w:tcPr>
          <w:p w14:paraId="2F433AF7" w14:textId="60290EF7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E145G</w:t>
            </w:r>
            <w:r w:rsidR="007B1095" w:rsidRPr="0014540A">
              <w:rPr>
                <w:rFonts w:ascii="Times New Roman" w:hAnsi="Times New Roman" w:cs="Times New Roman"/>
                <w:sz w:val="24"/>
              </w:rPr>
              <w:t xml:space="preserve"> construction</w:t>
            </w:r>
          </w:p>
        </w:tc>
        <w:tc>
          <w:tcPr>
            <w:tcW w:w="0" w:type="auto"/>
          </w:tcPr>
          <w:p w14:paraId="4139DF3C" w14:textId="6DED272F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BB3">
              <w:rPr>
                <w:rFonts w:ascii="Times New Roman" w:hAnsi="Times New Roman" w:cs="Times New Roman"/>
                <w:sz w:val="24"/>
              </w:rPr>
              <w:t>CCACCGGGGgAGTTGTCCCACAATTGCTCC</w:t>
            </w:r>
            <w:proofErr w:type="spellEnd"/>
          </w:p>
        </w:tc>
      </w:tr>
      <w:tr w:rsidR="009F7190" w:rsidRPr="00652222" w14:paraId="1FC2E435" w14:textId="77777777" w:rsidTr="000467BC">
        <w:tc>
          <w:tcPr>
            <w:tcW w:w="0" w:type="auto"/>
          </w:tcPr>
          <w:p w14:paraId="02284459" w14:textId="6D70F7AA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EV71</w:t>
            </w:r>
            <w:r w:rsidRPr="00FD2BB3">
              <w:rPr>
                <w:rFonts w:ascii="Times New Roman" w:hAnsi="Times New Roman" w:cs="Times New Roman"/>
                <w:sz w:val="24"/>
              </w:rPr>
              <w:t>-VP1-E145G-R</w:t>
            </w:r>
          </w:p>
        </w:tc>
        <w:tc>
          <w:tcPr>
            <w:tcW w:w="0" w:type="auto"/>
          </w:tcPr>
          <w:p w14:paraId="5DD2AD3F" w14:textId="77777777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0" w:type="auto"/>
          </w:tcPr>
          <w:p w14:paraId="764D3C74" w14:textId="78415507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E145G </w:t>
            </w:r>
            <w:r w:rsidR="007B1095" w:rsidRPr="0014540A">
              <w:rPr>
                <w:rFonts w:ascii="Times New Roman" w:hAnsi="Times New Roman" w:cs="Times New Roman"/>
                <w:sz w:val="24"/>
              </w:rPr>
              <w:t>construction</w:t>
            </w:r>
          </w:p>
        </w:tc>
        <w:tc>
          <w:tcPr>
            <w:tcW w:w="0" w:type="auto"/>
          </w:tcPr>
          <w:p w14:paraId="0C151492" w14:textId="5FEE046D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BB3">
              <w:rPr>
                <w:rFonts w:ascii="Times New Roman" w:hAnsi="Times New Roman" w:cs="Times New Roman"/>
                <w:sz w:val="24"/>
              </w:rPr>
              <w:t>TGTGGGACAACTcCCCCGGTGGGTGTGCAC</w:t>
            </w:r>
            <w:proofErr w:type="spellEnd"/>
          </w:p>
        </w:tc>
      </w:tr>
      <w:tr w:rsidR="009F7190" w:rsidRPr="00652222" w14:paraId="27C81C9D" w14:textId="77777777" w:rsidTr="000467BC">
        <w:tc>
          <w:tcPr>
            <w:tcW w:w="0" w:type="auto"/>
          </w:tcPr>
          <w:p w14:paraId="12B97D74" w14:textId="736260D1" w:rsidR="007B1095" w:rsidRPr="00652222" w:rsidRDefault="009C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EV71</w:t>
            </w:r>
            <w:r w:rsidR="00FD2BB3" w:rsidRPr="00FD2BB3">
              <w:rPr>
                <w:rFonts w:ascii="Times New Roman" w:hAnsi="Times New Roman" w:cs="Times New Roman"/>
                <w:sz w:val="24"/>
              </w:rPr>
              <w:t>-VP1-V258I-F</w:t>
            </w:r>
          </w:p>
        </w:tc>
        <w:tc>
          <w:tcPr>
            <w:tcW w:w="0" w:type="auto"/>
          </w:tcPr>
          <w:p w14:paraId="710E8775" w14:textId="77777777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0" w:type="auto"/>
          </w:tcPr>
          <w:p w14:paraId="556F75CF" w14:textId="724D36C7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V258I </w:t>
            </w:r>
            <w:r w:rsidR="007B1095" w:rsidRPr="0014540A">
              <w:rPr>
                <w:rFonts w:ascii="Times New Roman" w:hAnsi="Times New Roman" w:cs="Times New Roman"/>
                <w:sz w:val="24"/>
              </w:rPr>
              <w:t>construction</w:t>
            </w:r>
          </w:p>
        </w:tc>
        <w:tc>
          <w:tcPr>
            <w:tcW w:w="0" w:type="auto"/>
          </w:tcPr>
          <w:p w14:paraId="30076C07" w14:textId="4AC0B546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BB3">
              <w:rPr>
                <w:rFonts w:ascii="Times New Roman" w:hAnsi="Times New Roman" w:cs="Times New Roman"/>
                <w:sz w:val="24"/>
              </w:rPr>
              <w:t>ATGAAGCACaTCAGGGCGTGGATACCTC</w:t>
            </w:r>
            <w:proofErr w:type="spellEnd"/>
          </w:p>
        </w:tc>
      </w:tr>
      <w:tr w:rsidR="009F7190" w:rsidRPr="00652222" w14:paraId="24BDA1F0" w14:textId="77777777" w:rsidTr="000467BC">
        <w:tc>
          <w:tcPr>
            <w:tcW w:w="0" w:type="auto"/>
          </w:tcPr>
          <w:p w14:paraId="42FE853B" w14:textId="7D658290" w:rsidR="007B1095" w:rsidRPr="00652222" w:rsidRDefault="009C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EV71</w:t>
            </w:r>
            <w:r w:rsidR="00FD2BB3" w:rsidRPr="00FD2BB3">
              <w:rPr>
                <w:rFonts w:ascii="Times New Roman" w:hAnsi="Times New Roman" w:cs="Times New Roman"/>
                <w:sz w:val="24"/>
              </w:rPr>
              <w:t>-VP1-V258I-R</w:t>
            </w:r>
          </w:p>
        </w:tc>
        <w:tc>
          <w:tcPr>
            <w:tcW w:w="0" w:type="auto"/>
          </w:tcPr>
          <w:p w14:paraId="394A0C3D" w14:textId="77777777" w:rsidR="007B1095" w:rsidRPr="0014540A" w:rsidRDefault="007B1095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4540A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0" w:type="auto"/>
          </w:tcPr>
          <w:p w14:paraId="68C457E6" w14:textId="6878AAE7" w:rsidR="007B1095" w:rsidRPr="0014540A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V258I</w:t>
            </w:r>
            <w:r w:rsidR="007B1095" w:rsidRPr="0014540A">
              <w:rPr>
                <w:rFonts w:ascii="Times New Roman" w:hAnsi="Times New Roman" w:cs="Times New Roman"/>
                <w:sz w:val="24"/>
              </w:rPr>
              <w:t xml:space="preserve"> construction</w:t>
            </w:r>
          </w:p>
        </w:tc>
        <w:tc>
          <w:tcPr>
            <w:tcW w:w="0" w:type="auto"/>
          </w:tcPr>
          <w:p w14:paraId="4F6D074B" w14:textId="3B8A3748" w:rsidR="007B1095" w:rsidRPr="00652222" w:rsidRDefault="00FD2BB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2BB3">
              <w:rPr>
                <w:rFonts w:ascii="Times New Roman" w:hAnsi="Times New Roman" w:cs="Times New Roman"/>
                <w:sz w:val="24"/>
              </w:rPr>
              <w:t>TCCACGCCCTGAtGTGCTTCATTCTCATG</w:t>
            </w:r>
            <w:proofErr w:type="spellEnd"/>
          </w:p>
        </w:tc>
      </w:tr>
      <w:tr w:rsidR="009F7190" w:rsidRPr="00652222" w14:paraId="541AA58F" w14:textId="77777777" w:rsidTr="000467BC">
        <w:tc>
          <w:tcPr>
            <w:tcW w:w="0" w:type="auto"/>
          </w:tcPr>
          <w:p w14:paraId="19FA37ED" w14:textId="5ADA2D25" w:rsidR="007B1095" w:rsidRPr="00652222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9F7190">
              <w:rPr>
                <w:rFonts w:ascii="Times New Roman" w:hAnsi="Times New Roman" w:cs="Times New Roman"/>
                <w:sz w:val="24"/>
              </w:rPr>
              <w:t>EV71</w:t>
            </w:r>
            <w:r w:rsidR="005B4356">
              <w:rPr>
                <w:rFonts w:ascii="Times New Roman" w:hAnsi="Times New Roman" w:cs="Times New Roman"/>
                <w:sz w:val="24"/>
              </w:rPr>
              <w:t>-</w:t>
            </w:r>
            <w:r w:rsidRPr="009F7190">
              <w:rPr>
                <w:rFonts w:ascii="Times New Roman" w:hAnsi="Times New Roman" w:cs="Times New Roman"/>
                <w:sz w:val="24"/>
              </w:rPr>
              <w:t>T7-5NTR-F</w:t>
            </w:r>
          </w:p>
        </w:tc>
        <w:tc>
          <w:tcPr>
            <w:tcW w:w="0" w:type="auto"/>
          </w:tcPr>
          <w:p w14:paraId="2F403A5E" w14:textId="0E23EF9F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14:paraId="4E0BF5A0" w14:textId="29B1AE5E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3BDACDEC" w14:textId="3E7EE03B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9F7190">
              <w:rPr>
                <w:rFonts w:ascii="Times New Roman" w:hAnsi="Times New Roman" w:cs="Times New Roman"/>
                <w:sz w:val="24"/>
              </w:rPr>
              <w:t>ACGACTCACTATTAAG CTG TGG GTT GCA CCC A</w:t>
            </w:r>
          </w:p>
        </w:tc>
      </w:tr>
      <w:tr w:rsidR="009F7190" w:rsidRPr="00652222" w14:paraId="17EEF5DA" w14:textId="77777777" w:rsidTr="000467BC">
        <w:tc>
          <w:tcPr>
            <w:tcW w:w="0" w:type="auto"/>
          </w:tcPr>
          <w:p w14:paraId="1D4E3C16" w14:textId="1DDE5EAA" w:rsidR="007B1095" w:rsidRPr="00652222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9F7190">
              <w:rPr>
                <w:rFonts w:ascii="Times New Roman" w:hAnsi="Times New Roman" w:cs="Times New Roman"/>
                <w:sz w:val="24"/>
              </w:rPr>
              <w:t>EV71-HidIII-150</w:t>
            </w:r>
            <w:r w:rsidR="004533D8">
              <w:rPr>
                <w:rFonts w:ascii="Times New Roman" w:hAnsi="Times New Roman" w:cs="Times New Roman"/>
                <w:sz w:val="24"/>
              </w:rPr>
              <w:t>8</w:t>
            </w:r>
            <w:r w:rsidRPr="009F7190">
              <w:rPr>
                <w:rFonts w:ascii="Times New Roman" w:hAnsi="Times New Roman" w:cs="Times New Roman"/>
                <w:sz w:val="24"/>
              </w:rPr>
              <w:t>-R</w:t>
            </w:r>
          </w:p>
        </w:tc>
        <w:tc>
          <w:tcPr>
            <w:tcW w:w="0" w:type="auto"/>
          </w:tcPr>
          <w:p w14:paraId="5D63E95D" w14:textId="6862072F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0" w:type="auto"/>
          </w:tcPr>
          <w:p w14:paraId="5CFC78AA" w14:textId="6E23593A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5CADF077" w14:textId="6F4BBB4E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CTAG AAGCTT CCTCAAATTAATCCACTGGT</w:t>
            </w:r>
          </w:p>
        </w:tc>
      </w:tr>
      <w:tr w:rsidR="009F7190" w:rsidRPr="00652222" w14:paraId="1AFD243B" w14:textId="77777777" w:rsidTr="000467BC">
        <w:tc>
          <w:tcPr>
            <w:tcW w:w="0" w:type="auto"/>
          </w:tcPr>
          <w:p w14:paraId="455A5FE5" w14:textId="348ED12F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EV71-XbaI-36</w:t>
            </w:r>
            <w:r w:rsidR="004533D8">
              <w:rPr>
                <w:rFonts w:ascii="Times New Roman" w:hAnsi="Times New Roman" w:cs="Times New Roman"/>
                <w:sz w:val="24"/>
              </w:rPr>
              <w:t>41</w:t>
            </w:r>
            <w:r w:rsidRPr="005B4356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371DBAC5" w14:textId="6460F54C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3641</w:t>
            </w:r>
          </w:p>
        </w:tc>
        <w:tc>
          <w:tcPr>
            <w:tcW w:w="0" w:type="auto"/>
          </w:tcPr>
          <w:p w14:paraId="0A92E499" w14:textId="412EAACE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40586A91" w14:textId="68D9126D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CTAG TCTAGA  CTCAGAACCTGGTGATTGC</w:t>
            </w:r>
          </w:p>
        </w:tc>
      </w:tr>
      <w:tr w:rsidR="009F7190" w:rsidRPr="00652222" w14:paraId="49049116" w14:textId="77777777" w:rsidTr="000467BC">
        <w:tc>
          <w:tcPr>
            <w:tcW w:w="0" w:type="auto"/>
          </w:tcPr>
          <w:p w14:paraId="7C639FF4" w14:textId="36182EBE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EV71-HindIII-6</w:t>
            </w:r>
            <w:r w:rsidR="004533D8">
              <w:rPr>
                <w:rFonts w:ascii="Times New Roman" w:hAnsi="Times New Roman" w:cs="Times New Roman"/>
                <w:sz w:val="24"/>
              </w:rPr>
              <w:t>4</w:t>
            </w:r>
            <w:r w:rsidR="005526E5">
              <w:rPr>
                <w:rFonts w:ascii="Times New Roman" w:hAnsi="Times New Roman" w:cs="Times New Roman"/>
                <w:sz w:val="24"/>
              </w:rPr>
              <w:t>4</w:t>
            </w:r>
            <w:r w:rsidR="004533D8">
              <w:rPr>
                <w:rFonts w:ascii="Times New Roman" w:hAnsi="Times New Roman" w:cs="Times New Roman"/>
                <w:sz w:val="24"/>
              </w:rPr>
              <w:t>0</w:t>
            </w:r>
            <w:r w:rsidRPr="005B4356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0" w:type="auto"/>
          </w:tcPr>
          <w:p w14:paraId="14FC6082" w14:textId="31804DAB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0" w:type="auto"/>
          </w:tcPr>
          <w:p w14:paraId="310F2149" w14:textId="365B7B47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2C7CC0FE" w14:textId="1E86700D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CTAG AAGCTT  AATTTTATCAATCGAGCGCAG</w:t>
            </w:r>
          </w:p>
        </w:tc>
      </w:tr>
      <w:tr w:rsidR="009F7190" w:rsidRPr="00652222" w14:paraId="6AE57319" w14:textId="77777777" w:rsidTr="000467BC">
        <w:tc>
          <w:tcPr>
            <w:tcW w:w="0" w:type="auto"/>
          </w:tcPr>
          <w:p w14:paraId="4F3ED767" w14:textId="51C6CCE2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EV71-XbaI-587</w:t>
            </w:r>
            <w:r w:rsidR="004533D8">
              <w:rPr>
                <w:rFonts w:ascii="Times New Roman" w:hAnsi="Times New Roman" w:cs="Times New Roman"/>
                <w:sz w:val="24"/>
              </w:rPr>
              <w:t>8</w:t>
            </w:r>
            <w:r w:rsidRPr="005B4356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38DA5F2A" w14:textId="701FF5ED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878</w:t>
            </w:r>
          </w:p>
        </w:tc>
        <w:tc>
          <w:tcPr>
            <w:tcW w:w="0" w:type="auto"/>
          </w:tcPr>
          <w:p w14:paraId="2C819272" w14:textId="6E951D58" w:rsidR="007B1095" w:rsidRPr="0014540A" w:rsidRDefault="009F7190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</w:t>
            </w:r>
            <w:r w:rsidR="005B4356">
              <w:rPr>
                <w:rFonts w:ascii="Times New Roman" w:hAnsi="Times New Roman" w:cs="Times New Roman"/>
                <w:sz w:val="24"/>
              </w:rPr>
              <w:t>/Sequencing</w:t>
            </w:r>
          </w:p>
        </w:tc>
        <w:tc>
          <w:tcPr>
            <w:tcW w:w="0" w:type="auto"/>
          </w:tcPr>
          <w:p w14:paraId="01DBDE22" w14:textId="76D52B47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CTAG TCTAGA  GCAATGGCAGACAAGGTTTT</w:t>
            </w:r>
          </w:p>
        </w:tc>
      </w:tr>
      <w:tr w:rsidR="009F7190" w:rsidRPr="00652222" w14:paraId="370B0FD2" w14:textId="77777777" w:rsidTr="000467BC">
        <w:tc>
          <w:tcPr>
            <w:tcW w:w="0" w:type="auto"/>
          </w:tcPr>
          <w:p w14:paraId="7F7D817D" w14:textId="28C93E11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>EV71-HidIII-poly(T)</w:t>
            </w:r>
          </w:p>
        </w:tc>
        <w:tc>
          <w:tcPr>
            <w:tcW w:w="0" w:type="auto"/>
          </w:tcPr>
          <w:p w14:paraId="0CDD8F7A" w14:textId="4986951E" w:rsidR="007B1095" w:rsidRPr="00652222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’ tail</w:t>
            </w:r>
          </w:p>
        </w:tc>
        <w:tc>
          <w:tcPr>
            <w:tcW w:w="0" w:type="auto"/>
          </w:tcPr>
          <w:p w14:paraId="2AD5E090" w14:textId="6993AEE7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T-PCR/Sequencing</w:t>
            </w:r>
          </w:p>
        </w:tc>
        <w:tc>
          <w:tcPr>
            <w:tcW w:w="0" w:type="auto"/>
          </w:tcPr>
          <w:p w14:paraId="6A14B25A" w14:textId="4058175A" w:rsidR="007B1095" w:rsidRPr="0014540A" w:rsidRDefault="005B4356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B4356">
              <w:rPr>
                <w:rFonts w:ascii="Times New Roman" w:hAnsi="Times New Roman" w:cs="Times New Roman"/>
                <w:sz w:val="24"/>
              </w:rPr>
              <w:t xml:space="preserve">CTAG  AAGCTT TTT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4356">
              <w:rPr>
                <w:rFonts w:ascii="Times New Roman" w:hAnsi="Times New Roman" w:cs="Times New Roman"/>
                <w:sz w:val="24"/>
              </w:rPr>
              <w:t>TTT</w:t>
            </w:r>
            <w:proofErr w:type="spellEnd"/>
            <w:r w:rsidRPr="005B4356">
              <w:rPr>
                <w:rFonts w:ascii="Times New Roman" w:hAnsi="Times New Roman" w:cs="Times New Roman"/>
                <w:sz w:val="24"/>
              </w:rPr>
              <w:t xml:space="preserve"> T</w:t>
            </w:r>
          </w:p>
        </w:tc>
      </w:tr>
      <w:tr w:rsidR="00AF702F" w:rsidRPr="00652222" w14:paraId="3C7E445D" w14:textId="77777777" w:rsidTr="000467BC">
        <w:tc>
          <w:tcPr>
            <w:tcW w:w="0" w:type="auto"/>
          </w:tcPr>
          <w:p w14:paraId="18751DFF" w14:textId="7337F1CA" w:rsidR="00AF702F" w:rsidRPr="005B4356" w:rsidRDefault="00AF702F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2E6F88">
              <w:rPr>
                <w:rFonts w:ascii="Times New Roman" w:hAnsi="Times New Roman" w:cs="Times New Roman"/>
                <w:sz w:val="24"/>
              </w:rPr>
              <w:t>EV71-</w:t>
            </w:r>
            <w:r>
              <w:rPr>
                <w:rFonts w:ascii="Times New Roman" w:hAnsi="Times New Roman" w:cs="Times New Roman"/>
                <w:sz w:val="24"/>
              </w:rPr>
              <w:t>45-</w:t>
            </w:r>
            <w:r w:rsidRPr="002E6F88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600C6DA4" w14:textId="7C6B6DCA" w:rsidR="00AF702F" w:rsidRDefault="00AF702F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14:paraId="57D71AA6" w14:textId="77777777" w:rsidR="00AF702F" w:rsidRDefault="00AF702F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7226259F" w14:textId="02E5A101" w:rsidR="00AF702F" w:rsidRPr="005B4356" w:rsidRDefault="00AF702F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AF702F">
              <w:rPr>
                <w:rFonts w:ascii="Times New Roman" w:hAnsi="Times New Roman" w:cs="Times New Roman"/>
                <w:sz w:val="24"/>
              </w:rPr>
              <w:t>CGCAGCACTCTGGTACCTC</w:t>
            </w:r>
          </w:p>
        </w:tc>
      </w:tr>
      <w:tr w:rsidR="005B4356" w:rsidRPr="00652222" w14:paraId="0E58C0ED" w14:textId="77777777" w:rsidTr="000467BC">
        <w:tc>
          <w:tcPr>
            <w:tcW w:w="0" w:type="auto"/>
          </w:tcPr>
          <w:p w14:paraId="0B828B7B" w14:textId="413CCBDE" w:rsidR="005B4356" w:rsidRP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2E6F88">
              <w:rPr>
                <w:rFonts w:ascii="Times New Roman" w:hAnsi="Times New Roman" w:cs="Times New Roman"/>
                <w:sz w:val="24"/>
              </w:rPr>
              <w:t>EV71-8</w:t>
            </w:r>
            <w:r w:rsidR="004533D8">
              <w:rPr>
                <w:rFonts w:ascii="Times New Roman" w:hAnsi="Times New Roman" w:cs="Times New Roman"/>
                <w:sz w:val="24"/>
              </w:rPr>
              <w:t>78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E6F88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2A2DA9DA" w14:textId="3AB7ED1C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="004533D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0" w:type="auto"/>
          </w:tcPr>
          <w:p w14:paraId="34D9E491" w14:textId="638083BB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26225662" w14:textId="0C769872" w:rsidR="005B4356" w:rsidRP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2E6F88">
              <w:rPr>
                <w:rFonts w:ascii="Times New Roman" w:hAnsi="Times New Roman" w:cs="Times New Roman"/>
                <w:sz w:val="24"/>
              </w:rPr>
              <w:t>TCTCAAGCAGGATCCAGACA</w:t>
            </w:r>
          </w:p>
        </w:tc>
      </w:tr>
      <w:tr w:rsidR="005B4356" w:rsidRPr="00652222" w14:paraId="7BF4D1CC" w14:textId="77777777" w:rsidTr="000467BC">
        <w:tc>
          <w:tcPr>
            <w:tcW w:w="0" w:type="auto"/>
          </w:tcPr>
          <w:p w14:paraId="599DAB8A" w14:textId="08EF3A55" w:rsidR="005B4356" w:rsidRP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2E6F88">
              <w:rPr>
                <w:rFonts w:ascii="Times New Roman" w:hAnsi="Times New Roman" w:cs="Times New Roman"/>
                <w:sz w:val="24"/>
              </w:rPr>
              <w:t>EV71-187</w:t>
            </w:r>
            <w:r w:rsidR="004533D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E6F88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10CAA540" w14:textId="699DDD6D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878</w:t>
            </w:r>
          </w:p>
        </w:tc>
        <w:tc>
          <w:tcPr>
            <w:tcW w:w="0" w:type="auto"/>
          </w:tcPr>
          <w:p w14:paraId="4932531A" w14:textId="544A81DC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2AAAF7E5" w14:textId="47E6AD5D" w:rsidR="005B4356" w:rsidRP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2E6F88">
              <w:rPr>
                <w:rFonts w:ascii="Times New Roman" w:hAnsi="Times New Roman" w:cs="Times New Roman"/>
                <w:sz w:val="24"/>
              </w:rPr>
              <w:t>AATAATGTGCCCACGAATGC</w:t>
            </w:r>
          </w:p>
        </w:tc>
      </w:tr>
      <w:tr w:rsidR="00630093" w:rsidRPr="00652222" w14:paraId="40078DF8" w14:textId="77777777" w:rsidTr="000467BC">
        <w:tc>
          <w:tcPr>
            <w:tcW w:w="0" w:type="auto"/>
          </w:tcPr>
          <w:p w14:paraId="45B2CFF0" w14:textId="79622BB5" w:rsidR="00630093" w:rsidRPr="00630093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EV71-23</w:t>
            </w:r>
            <w:r>
              <w:rPr>
                <w:rFonts w:ascii="Times New Roman" w:hAnsi="Times New Roman" w:cs="Times New Roman"/>
                <w:sz w:val="24"/>
              </w:rPr>
              <w:t>88-</w:t>
            </w:r>
            <w:r w:rsidRPr="00630093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0" w:type="auto"/>
          </w:tcPr>
          <w:p w14:paraId="77E0066C" w14:textId="19373C99" w:rsidR="00630093" w:rsidRPr="00630093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2388</w:t>
            </w:r>
          </w:p>
        </w:tc>
        <w:tc>
          <w:tcPr>
            <w:tcW w:w="0" w:type="auto"/>
          </w:tcPr>
          <w:p w14:paraId="68634E13" w14:textId="5772B678" w:rsidR="00630093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44B71E05" w14:textId="73638BE3" w:rsidR="00630093" w:rsidRPr="00630093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ATGAAATTGTGCAAGGATGC</w:t>
            </w:r>
          </w:p>
        </w:tc>
      </w:tr>
      <w:tr w:rsidR="005B4356" w:rsidRPr="00652222" w14:paraId="2D8F2B2D" w14:textId="77777777" w:rsidTr="000467BC">
        <w:tc>
          <w:tcPr>
            <w:tcW w:w="0" w:type="auto"/>
          </w:tcPr>
          <w:p w14:paraId="6BE1836E" w14:textId="41F0CBB3" w:rsidR="005B4356" w:rsidRP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EV71-28</w:t>
            </w:r>
            <w:r>
              <w:rPr>
                <w:rFonts w:ascii="Times New Roman" w:hAnsi="Times New Roman" w:cs="Times New Roman"/>
                <w:sz w:val="24"/>
              </w:rPr>
              <w:t>97-F</w:t>
            </w:r>
          </w:p>
        </w:tc>
        <w:tc>
          <w:tcPr>
            <w:tcW w:w="0" w:type="auto"/>
          </w:tcPr>
          <w:p w14:paraId="457C0F6B" w14:textId="16547ADB" w:rsid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2897</w:t>
            </w:r>
          </w:p>
        </w:tc>
        <w:tc>
          <w:tcPr>
            <w:tcW w:w="0" w:type="auto"/>
          </w:tcPr>
          <w:p w14:paraId="43684A79" w14:textId="4964C876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12FDCC31" w14:textId="42CCD3F0" w:rsidR="005B4356" w:rsidRP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TATGTTTGTGCCACCTGGAG</w:t>
            </w:r>
          </w:p>
        </w:tc>
      </w:tr>
      <w:tr w:rsidR="005B4356" w:rsidRPr="00652222" w14:paraId="333C1A74" w14:textId="77777777" w:rsidTr="000467BC">
        <w:tc>
          <w:tcPr>
            <w:tcW w:w="0" w:type="auto"/>
          </w:tcPr>
          <w:p w14:paraId="19C30CF3" w14:textId="55964261" w:rsidR="005B4356" w:rsidRP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EV71-49</w:t>
            </w:r>
            <w:r>
              <w:rPr>
                <w:rFonts w:ascii="Times New Roman" w:hAnsi="Times New Roman" w:cs="Times New Roman"/>
                <w:sz w:val="24"/>
              </w:rPr>
              <w:t>11-F</w:t>
            </w:r>
          </w:p>
        </w:tc>
        <w:tc>
          <w:tcPr>
            <w:tcW w:w="0" w:type="auto"/>
          </w:tcPr>
          <w:p w14:paraId="6AD47627" w14:textId="45C3DD78" w:rsid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4911</w:t>
            </w:r>
          </w:p>
        </w:tc>
        <w:tc>
          <w:tcPr>
            <w:tcW w:w="0" w:type="auto"/>
          </w:tcPr>
          <w:p w14:paraId="73C5B8FD" w14:textId="3A6B3427" w:rsidR="005B4356" w:rsidRDefault="002E6F88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0356C7D0" w14:textId="0233E7E6" w:rsidR="005B4356" w:rsidRPr="005B4356" w:rsidRDefault="00630093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AAACGTTGCAGCCCATTAGT</w:t>
            </w:r>
          </w:p>
        </w:tc>
      </w:tr>
      <w:tr w:rsidR="000F734D" w:rsidRPr="00652222" w14:paraId="56BD1A9E" w14:textId="77777777" w:rsidTr="000467BC">
        <w:tc>
          <w:tcPr>
            <w:tcW w:w="0" w:type="auto"/>
          </w:tcPr>
          <w:p w14:paraId="3FE53A04" w14:textId="65F447D4" w:rsidR="000F734D" w:rsidRPr="005B4356" w:rsidRDefault="000F734D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630093">
              <w:rPr>
                <w:rFonts w:ascii="Times New Roman" w:hAnsi="Times New Roman" w:cs="Times New Roman"/>
                <w:sz w:val="24"/>
              </w:rPr>
              <w:t>EV71-</w:t>
            </w:r>
            <w:r>
              <w:rPr>
                <w:rFonts w:ascii="Times New Roman" w:hAnsi="Times New Roman" w:cs="Times New Roman"/>
                <w:sz w:val="24"/>
              </w:rPr>
              <w:t>6401-F</w:t>
            </w:r>
          </w:p>
        </w:tc>
        <w:tc>
          <w:tcPr>
            <w:tcW w:w="0" w:type="auto"/>
          </w:tcPr>
          <w:p w14:paraId="57EF8404" w14:textId="48829250" w:rsidR="000F734D" w:rsidRDefault="000F734D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401</w:t>
            </w:r>
          </w:p>
        </w:tc>
        <w:tc>
          <w:tcPr>
            <w:tcW w:w="0" w:type="auto"/>
          </w:tcPr>
          <w:p w14:paraId="1AA8821E" w14:textId="77777777" w:rsidR="000F734D" w:rsidRDefault="000F734D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Sequencing</w:t>
            </w:r>
          </w:p>
        </w:tc>
        <w:tc>
          <w:tcPr>
            <w:tcW w:w="0" w:type="auto"/>
          </w:tcPr>
          <w:p w14:paraId="4D948B9E" w14:textId="09788551" w:rsidR="000F734D" w:rsidRPr="005B4356" w:rsidRDefault="000F734D" w:rsidP="00412614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0F734D">
              <w:rPr>
                <w:rFonts w:ascii="Times New Roman" w:hAnsi="Times New Roman" w:cs="Times New Roman"/>
                <w:sz w:val="24"/>
              </w:rPr>
              <w:t>CACTTATGTCAAGGACGAGCTG</w:t>
            </w:r>
          </w:p>
        </w:tc>
      </w:tr>
    </w:tbl>
    <w:p w14:paraId="31AF0536" w14:textId="77777777" w:rsidR="007B1095" w:rsidRPr="007B1095" w:rsidRDefault="007B1095" w:rsidP="00412614">
      <w:pPr>
        <w:spacing w:line="360" w:lineRule="auto"/>
        <w:rPr>
          <w:b/>
          <w:bCs/>
          <w:sz w:val="24"/>
        </w:rPr>
      </w:pPr>
    </w:p>
    <w:p w14:paraId="1B2744FA" w14:textId="25F96BDA" w:rsidR="00C078F0" w:rsidRDefault="00C078F0" w:rsidP="00412614">
      <w:pPr>
        <w:widowControl/>
        <w:rPr>
          <w:rFonts w:ascii="Times New Roman" w:hAnsi="Times New Roman" w:cs="Times New Roman"/>
          <w:b/>
          <w:bCs/>
          <w:sz w:val="24"/>
        </w:rPr>
      </w:pPr>
    </w:p>
    <w:sectPr w:rsidR="00C078F0" w:rsidSect="00477885">
      <w:type w:val="continuous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7FE7" w14:textId="77777777" w:rsidR="000002CD" w:rsidRDefault="000002CD" w:rsidP="00940555">
      <w:r>
        <w:separator/>
      </w:r>
    </w:p>
  </w:endnote>
  <w:endnote w:type="continuationSeparator" w:id="0">
    <w:p w14:paraId="525C26F6" w14:textId="77777777" w:rsidR="000002CD" w:rsidRDefault="000002CD" w:rsidP="0094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3E21" w14:textId="77777777" w:rsidR="000002CD" w:rsidRDefault="000002CD" w:rsidP="00940555">
      <w:r>
        <w:separator/>
      </w:r>
    </w:p>
  </w:footnote>
  <w:footnote w:type="continuationSeparator" w:id="0">
    <w:p w14:paraId="178822DB" w14:textId="77777777" w:rsidR="000002CD" w:rsidRDefault="000002CD" w:rsidP="0094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69283466" w14:textId="77777777" w:rsidR="00412614" w:rsidRDefault="00412614">
        <w:pPr>
          <w:pStyle w:val="a3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870E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870E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0F177C" w14:textId="77777777" w:rsidR="00412614" w:rsidRDefault="00412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3"/>
    <w:rsid w:val="000002CD"/>
    <w:rsid w:val="000336D8"/>
    <w:rsid w:val="0004253B"/>
    <w:rsid w:val="00066D99"/>
    <w:rsid w:val="00085B03"/>
    <w:rsid w:val="000E58B2"/>
    <w:rsid w:val="000F12E3"/>
    <w:rsid w:val="000F734D"/>
    <w:rsid w:val="00121715"/>
    <w:rsid w:val="00162E02"/>
    <w:rsid w:val="001E5633"/>
    <w:rsid w:val="00207985"/>
    <w:rsid w:val="0021423A"/>
    <w:rsid w:val="002D0345"/>
    <w:rsid w:val="002E2913"/>
    <w:rsid w:val="002E6F88"/>
    <w:rsid w:val="002F1C89"/>
    <w:rsid w:val="0037190C"/>
    <w:rsid w:val="0038471D"/>
    <w:rsid w:val="00391B7E"/>
    <w:rsid w:val="003B3F64"/>
    <w:rsid w:val="003E1FAB"/>
    <w:rsid w:val="003E6CE0"/>
    <w:rsid w:val="00412614"/>
    <w:rsid w:val="00443F6D"/>
    <w:rsid w:val="004533D8"/>
    <w:rsid w:val="00477885"/>
    <w:rsid w:val="00491366"/>
    <w:rsid w:val="004926B2"/>
    <w:rsid w:val="004B19E7"/>
    <w:rsid w:val="00516F33"/>
    <w:rsid w:val="00517B13"/>
    <w:rsid w:val="00525771"/>
    <w:rsid w:val="00544B2E"/>
    <w:rsid w:val="005526E5"/>
    <w:rsid w:val="005A08C3"/>
    <w:rsid w:val="005B3134"/>
    <w:rsid w:val="005B4356"/>
    <w:rsid w:val="0061018D"/>
    <w:rsid w:val="0061360D"/>
    <w:rsid w:val="00630093"/>
    <w:rsid w:val="0063170A"/>
    <w:rsid w:val="006479BC"/>
    <w:rsid w:val="00655EC9"/>
    <w:rsid w:val="00667F2A"/>
    <w:rsid w:val="00684D40"/>
    <w:rsid w:val="006A05D9"/>
    <w:rsid w:val="00735127"/>
    <w:rsid w:val="0073727E"/>
    <w:rsid w:val="00775068"/>
    <w:rsid w:val="007B1095"/>
    <w:rsid w:val="007B7537"/>
    <w:rsid w:val="007D263B"/>
    <w:rsid w:val="00803883"/>
    <w:rsid w:val="00825F16"/>
    <w:rsid w:val="008516DD"/>
    <w:rsid w:val="00861D6B"/>
    <w:rsid w:val="00875001"/>
    <w:rsid w:val="00884623"/>
    <w:rsid w:val="008C7AFE"/>
    <w:rsid w:val="00921152"/>
    <w:rsid w:val="00940555"/>
    <w:rsid w:val="00946EF6"/>
    <w:rsid w:val="009B199D"/>
    <w:rsid w:val="009C7190"/>
    <w:rsid w:val="009F7190"/>
    <w:rsid w:val="00A26A31"/>
    <w:rsid w:val="00A347DB"/>
    <w:rsid w:val="00A75684"/>
    <w:rsid w:val="00A87621"/>
    <w:rsid w:val="00AD6260"/>
    <w:rsid w:val="00AF1A26"/>
    <w:rsid w:val="00AF702F"/>
    <w:rsid w:val="00B51A0D"/>
    <w:rsid w:val="00B6419F"/>
    <w:rsid w:val="00BF703E"/>
    <w:rsid w:val="00C078F0"/>
    <w:rsid w:val="00C27927"/>
    <w:rsid w:val="00C3748F"/>
    <w:rsid w:val="00C73847"/>
    <w:rsid w:val="00C83558"/>
    <w:rsid w:val="00C870EA"/>
    <w:rsid w:val="00CE2950"/>
    <w:rsid w:val="00D4189F"/>
    <w:rsid w:val="00DA3785"/>
    <w:rsid w:val="00DB2F61"/>
    <w:rsid w:val="00DB4040"/>
    <w:rsid w:val="00DE3094"/>
    <w:rsid w:val="00DE4C5F"/>
    <w:rsid w:val="00E14448"/>
    <w:rsid w:val="00E271ED"/>
    <w:rsid w:val="00E9489A"/>
    <w:rsid w:val="00EA65C1"/>
    <w:rsid w:val="00F83B00"/>
    <w:rsid w:val="00F90CFE"/>
    <w:rsid w:val="00FD2BB3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E60E"/>
  <w15:chartTrackingRefBased/>
  <w15:docId w15:val="{D4A49158-D82B-4D0D-91FE-6E72DEA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55"/>
    <w:rPr>
      <w:sz w:val="18"/>
      <w:szCs w:val="18"/>
    </w:rPr>
  </w:style>
  <w:style w:type="character" w:styleId="a5">
    <w:name w:val="Hyperlink"/>
    <w:basedOn w:val="a0"/>
    <w:semiHidden/>
    <w:qFormat/>
    <w:rsid w:val="000E58B2"/>
    <w:rPr>
      <w:color w:val="0000FF"/>
      <w:u w:val="single"/>
    </w:rPr>
  </w:style>
  <w:style w:type="table" w:styleId="a6">
    <w:name w:val="Table Grid"/>
    <w:basedOn w:val="a1"/>
    <w:uiPriority w:val="39"/>
    <w:rsid w:val="00DE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63170A"/>
    <w:rPr>
      <w:szCs w:val="24"/>
    </w:rPr>
  </w:style>
  <w:style w:type="character" w:styleId="a8">
    <w:name w:val="annotation reference"/>
    <w:basedOn w:val="a0"/>
    <w:uiPriority w:val="99"/>
    <w:semiHidden/>
    <w:unhideWhenUsed/>
    <w:rsid w:val="00412614"/>
    <w:rPr>
      <w:sz w:val="21"/>
      <w:szCs w:val="21"/>
    </w:rPr>
  </w:style>
  <w:style w:type="paragraph" w:styleId="a9">
    <w:name w:val="annotation text"/>
    <w:basedOn w:val="a"/>
    <w:link w:val="Char1"/>
    <w:uiPriority w:val="99"/>
    <w:unhideWhenUsed/>
    <w:rsid w:val="00412614"/>
    <w:pPr>
      <w:jc w:val="left"/>
    </w:pPr>
    <w:rPr>
      <w:szCs w:val="22"/>
    </w:rPr>
  </w:style>
  <w:style w:type="character" w:customStyle="1" w:styleId="Char1">
    <w:name w:val="批注文字 Char"/>
    <w:basedOn w:val="a0"/>
    <w:link w:val="a9"/>
    <w:uiPriority w:val="99"/>
    <w:rsid w:val="00412614"/>
  </w:style>
  <w:style w:type="paragraph" w:styleId="aa">
    <w:name w:val="Balloon Text"/>
    <w:basedOn w:val="a"/>
    <w:link w:val="Char2"/>
    <w:uiPriority w:val="99"/>
    <w:semiHidden/>
    <w:unhideWhenUsed/>
    <w:rsid w:val="0041261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12614"/>
    <w:rPr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73727E"/>
    <w:rPr>
      <w:b/>
      <w:bCs/>
      <w:szCs w:val="24"/>
    </w:rPr>
  </w:style>
  <w:style w:type="character" w:customStyle="1" w:styleId="Char3">
    <w:name w:val="批注主题 Char"/>
    <w:basedOn w:val="Char1"/>
    <w:link w:val="ab"/>
    <w:uiPriority w:val="99"/>
    <w:semiHidden/>
    <w:rsid w:val="0073727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秋艳 张</dc:creator>
  <cp:keywords/>
  <dc:description/>
  <cp:lastModifiedBy>VS</cp:lastModifiedBy>
  <cp:revision>6</cp:revision>
  <cp:lastPrinted>2024-02-27T10:14:00Z</cp:lastPrinted>
  <dcterms:created xsi:type="dcterms:W3CDTF">2024-02-06T09:38:00Z</dcterms:created>
  <dcterms:modified xsi:type="dcterms:W3CDTF">2024-03-22T02:27:00Z</dcterms:modified>
</cp:coreProperties>
</file>